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938" w:val="left" w:leader="none"/>
        </w:tabs>
        <w:spacing w:before="69" w:after="10"/>
        <w:ind w:left="258" w:right="0" w:firstLine="0"/>
        <w:jc w:val="left"/>
        <w:rPr>
          <w:sz w:val="20"/>
        </w:rPr>
      </w:pPr>
      <w:r>
        <w:rPr/>
        <w:pict>
          <v:group style="position:absolute;margin-left:30.280001pt;margin-top:58.009899pt;width:11.5pt;height:11.75pt;mso-position-horizontal-relative:page;mso-position-vertical-relative:paragraph;z-index:-252190720" coordorigin="606,1160" coordsize="230,235">
            <v:line style="position:absolute" from="611,1170" to="830,1170" stroked="true" strokeweight="1pt" strokecolor="#000000">
              <v:stroke dashstyle="solid"/>
            </v:line>
            <v:line style="position:absolute" from="826,1165" to="826,1395" stroked="true" strokeweight="1pt" strokecolor="#000000">
              <v:stroke dashstyle="solid"/>
            </v:line>
            <v:line style="position:absolute" from="830,1385" to="611,1385" stroked="true" strokeweight="1pt" strokecolor="#000000">
              <v:stroke dashstyle="solid"/>
            </v:line>
            <v:line style="position:absolute" from="616,1165" to="616,1395" stroked="true" strokeweight="1pt" strokecolor="#000000">
              <v:stroke dashstyle="solid"/>
            </v:line>
            <w10:wrap type="none"/>
          </v:group>
        </w:pict>
      </w:r>
      <w:r>
        <w:rPr/>
        <w:pict>
          <v:group style="position:absolute;margin-left:186.279999pt;margin-top:58.009899pt;width:11.5pt;height:11.75pt;mso-position-horizontal-relative:page;mso-position-vertical-relative:paragraph;z-index:-252189696" coordorigin="3726,1160" coordsize="230,235">
            <v:line style="position:absolute" from="3731,1170" to="3950,1170" stroked="true" strokeweight="1pt" strokecolor="#000000">
              <v:stroke dashstyle="solid"/>
            </v:line>
            <v:line style="position:absolute" from="3946,1165" to="3946,1395" stroked="true" strokeweight="1pt" strokecolor="#000000">
              <v:stroke dashstyle="solid"/>
            </v:line>
            <v:line style="position:absolute" from="3950,1385" to="3731,1385" stroked="true" strokeweight="1pt" strokecolor="#000000">
              <v:stroke dashstyle="solid"/>
            </v:line>
            <v:line style="position:absolute" from="3736,1165" to="3736,1395" stroked="true" strokeweight="1pt" strokecolor="#000000">
              <v:stroke dashstyle="solid"/>
            </v:line>
            <w10:wrap type="none"/>
          </v:group>
        </w:pict>
      </w:r>
      <w:r>
        <w:rPr/>
        <w:pict>
          <v:group style="position:absolute;margin-left:300.279999pt;margin-top:58.009899pt;width:11.5pt;height:11.75pt;mso-position-horizontal-relative:page;mso-position-vertical-relative:paragraph;z-index:-252188672" coordorigin="6006,1160" coordsize="230,235">
            <v:line style="position:absolute" from="6011,1170" to="6230,1170" stroked="true" strokeweight="1pt" strokecolor="#000000">
              <v:stroke dashstyle="solid"/>
            </v:line>
            <v:line style="position:absolute" from="6226,1165" to="6226,1395" stroked="true" strokeweight="1pt" strokecolor="#000000">
              <v:stroke dashstyle="solid"/>
            </v:line>
            <v:line style="position:absolute" from="6230,1385" to="6011,1385" stroked="true" strokeweight="1pt" strokecolor="#000000">
              <v:stroke dashstyle="solid"/>
            </v:line>
            <v:line style="position:absolute" from="6016,1165" to="6016,1395" stroked="true" strokeweight="1pt" strokecolor="#000000">
              <v:stroke dashstyle="solid"/>
            </v:line>
            <w10:wrap type="none"/>
          </v:group>
        </w:pict>
      </w:r>
      <w:r>
        <w:rPr>
          <w:b/>
          <w:sz w:val="20"/>
        </w:rPr>
        <w:t>BUTLER COUNTY</w:t>
      </w:r>
      <w:r>
        <w:rPr>
          <w:b/>
          <w:spacing w:val="-5"/>
          <w:sz w:val="20"/>
        </w:rPr>
        <w:t> </w:t>
      </w:r>
      <w:r>
        <w:rPr>
          <w:b/>
          <w:sz w:val="20"/>
        </w:rPr>
        <w:t>OCCUPATIONAL</w:t>
      </w:r>
      <w:r>
        <w:rPr>
          <w:b/>
          <w:spacing w:val="-2"/>
          <w:sz w:val="20"/>
        </w:rPr>
        <w:t> </w:t>
      </w:r>
      <w:r>
        <w:rPr>
          <w:b/>
          <w:sz w:val="20"/>
        </w:rPr>
        <w:t>TAX</w:t>
        <w:tab/>
      </w:r>
      <w:r>
        <w:rPr>
          <w:position w:val="1"/>
          <w:sz w:val="20"/>
        </w:rPr>
        <w:t>FOR YEAR</w:t>
      </w:r>
      <w:r>
        <w:rPr>
          <w:spacing w:val="-2"/>
          <w:position w:val="1"/>
          <w:sz w:val="20"/>
        </w:rPr>
        <w:t> </w:t>
      </w:r>
      <w:r>
        <w:rPr>
          <w:position w:val="1"/>
          <w:sz w:val="20"/>
        </w:rPr>
        <w:t>ENDING</w:t>
      </w:r>
    </w:p>
    <w:p>
      <w:pPr>
        <w:pStyle w:val="BodyText"/>
        <w:spacing w:line="22" w:lineRule="exact"/>
        <w:ind w:left="9849" w:right="-15"/>
        <w:rPr>
          <w:sz w:val="2"/>
        </w:rPr>
      </w:pPr>
      <w:r>
        <w:rPr>
          <w:sz w:val="2"/>
        </w:rPr>
        <w:pict>
          <v:group style="width:76.5pt;height:1.05pt;mso-position-horizontal-relative:char;mso-position-vertical-relative:line" coordorigin="0,0" coordsize="1530,21">
            <v:line style="position:absolute" from="0,10" to="1530,10" stroked="true" strokeweight="1.02pt" strokecolor="#000000">
              <v:stroke dashstyle="solid"/>
            </v:line>
          </v:group>
        </w:pict>
      </w:r>
      <w:r>
        <w:rPr>
          <w:sz w:val="2"/>
        </w:rPr>
      </w:r>
    </w:p>
    <w:p>
      <w:pPr>
        <w:pStyle w:val="BodyText"/>
        <w:spacing w:before="6" w:after="1"/>
        <w:rPr>
          <w:sz w:val="8"/>
        </w:rPr>
      </w:pPr>
    </w:p>
    <w:tbl>
      <w:tblPr>
        <w:tblW w:w="0" w:type="auto"/>
        <w:jc w:val="left"/>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90"/>
        <w:gridCol w:w="4080"/>
        <w:gridCol w:w="3856"/>
        <w:gridCol w:w="2160"/>
      </w:tblGrid>
      <w:tr>
        <w:trPr>
          <w:trHeight w:val="200" w:hRule="atLeast"/>
        </w:trPr>
        <w:tc>
          <w:tcPr>
            <w:tcW w:w="11086" w:type="dxa"/>
            <w:gridSpan w:val="4"/>
            <w:tcBorders>
              <w:top w:val="nil"/>
              <w:left w:val="nil"/>
              <w:right w:val="nil"/>
            </w:tcBorders>
            <w:shd w:val="clear" w:color="auto" w:fill="C0C0C0"/>
          </w:tcPr>
          <w:p>
            <w:pPr>
              <w:pStyle w:val="TableParagraph"/>
              <w:spacing w:line="180" w:lineRule="exact"/>
              <w:ind w:left="3818" w:right="3783"/>
              <w:jc w:val="center"/>
              <w:rPr>
                <w:b/>
                <w:sz w:val="20"/>
              </w:rPr>
            </w:pPr>
            <w:r>
              <w:rPr>
                <w:b/>
                <w:sz w:val="20"/>
              </w:rPr>
              <w:t>NET PROFIT LICENSE FEE RETURN</w:t>
            </w:r>
          </w:p>
        </w:tc>
      </w:tr>
      <w:tr>
        <w:trPr>
          <w:trHeight w:val="387" w:hRule="atLeast"/>
        </w:trPr>
        <w:tc>
          <w:tcPr>
            <w:tcW w:w="11086" w:type="dxa"/>
            <w:gridSpan w:val="4"/>
            <w:tcBorders>
              <w:bottom w:val="single" w:sz="18" w:space="0" w:color="000000"/>
            </w:tcBorders>
          </w:tcPr>
          <w:p>
            <w:pPr>
              <w:pStyle w:val="TableParagraph"/>
              <w:spacing w:before="20"/>
              <w:ind w:left="526" w:right="533"/>
              <w:jc w:val="center"/>
              <w:rPr>
                <w:b/>
                <w:sz w:val="16"/>
              </w:rPr>
            </w:pPr>
            <w:r>
              <w:rPr>
                <w:b/>
                <w:sz w:val="16"/>
              </w:rPr>
              <w:t>***This form must be completed in its entirety. If Federal I.D. or Social Security Number is omitted, this form will be returned to you.</w:t>
            </w:r>
          </w:p>
          <w:p>
            <w:pPr>
              <w:pStyle w:val="TableParagraph"/>
              <w:spacing w:line="159" w:lineRule="exact" w:before="4"/>
              <w:ind w:left="526" w:right="515"/>
              <w:jc w:val="center"/>
              <w:rPr>
                <w:b/>
                <w:sz w:val="16"/>
              </w:rPr>
            </w:pPr>
            <w:r>
              <w:rPr>
                <w:b/>
                <w:sz w:val="16"/>
              </w:rPr>
              <w:t>If address change applies, you must check the address change box. ***</w:t>
            </w:r>
          </w:p>
        </w:tc>
      </w:tr>
      <w:tr>
        <w:trPr>
          <w:trHeight w:val="312" w:hRule="atLeast"/>
        </w:trPr>
        <w:tc>
          <w:tcPr>
            <w:tcW w:w="990" w:type="dxa"/>
            <w:vMerge w:val="restart"/>
            <w:tcBorders>
              <w:left w:val="nil"/>
              <w:bottom w:val="nil"/>
              <w:right w:val="nil"/>
            </w:tcBorders>
          </w:tcPr>
          <w:p>
            <w:pPr>
              <w:pStyle w:val="TableParagraph"/>
              <w:spacing w:before="60"/>
              <w:ind w:left="398"/>
              <w:rPr>
                <w:sz w:val="16"/>
              </w:rPr>
            </w:pPr>
            <w:r>
              <w:rPr>
                <w:sz w:val="16"/>
              </w:rPr>
              <w:t>CHECK</w:t>
            </w:r>
          </w:p>
          <w:p>
            <w:pPr>
              <w:pStyle w:val="TableParagraph"/>
              <w:spacing w:line="360" w:lineRule="atLeast" w:before="44"/>
              <w:ind w:left="37" w:right="199" w:firstLine="1"/>
              <w:rPr>
                <w:sz w:val="20"/>
              </w:rPr>
            </w:pPr>
            <w:r>
              <w:rPr>
                <w:sz w:val="20"/>
              </w:rPr>
              <w:t>Name Address</w:t>
            </w:r>
          </w:p>
        </w:tc>
        <w:tc>
          <w:tcPr>
            <w:tcW w:w="7936" w:type="dxa"/>
            <w:gridSpan w:val="2"/>
            <w:vMerge w:val="restart"/>
            <w:tcBorders>
              <w:left w:val="nil"/>
              <w:bottom w:val="single" w:sz="12" w:space="0" w:color="000000"/>
            </w:tcBorders>
          </w:tcPr>
          <w:p>
            <w:pPr>
              <w:pStyle w:val="TableParagraph"/>
              <w:tabs>
                <w:tab w:pos="2527" w:val="left" w:leader="none"/>
                <w:tab w:pos="4808" w:val="left" w:leader="none"/>
              </w:tabs>
              <w:spacing w:before="60"/>
              <w:ind w:left="12"/>
              <w:rPr>
                <w:sz w:val="16"/>
              </w:rPr>
            </w:pPr>
            <w:r>
              <w:rPr>
                <w:sz w:val="16"/>
              </w:rPr>
              <w:t>IF</w:t>
            </w:r>
            <w:r>
              <w:rPr>
                <w:spacing w:val="-2"/>
                <w:sz w:val="16"/>
              </w:rPr>
              <w:t> </w:t>
            </w:r>
            <w:r>
              <w:rPr>
                <w:sz w:val="16"/>
              </w:rPr>
              <w:t>ADDRESS</w:t>
            </w:r>
            <w:r>
              <w:rPr>
                <w:spacing w:val="-1"/>
                <w:sz w:val="16"/>
              </w:rPr>
              <w:t> </w:t>
            </w:r>
            <w:r>
              <w:rPr>
                <w:sz w:val="16"/>
              </w:rPr>
              <w:t>CHANGE</w:t>
              <w:tab/>
              <w:t>AMENDED</w:t>
            </w:r>
            <w:r>
              <w:rPr>
                <w:spacing w:val="-1"/>
                <w:sz w:val="16"/>
              </w:rPr>
              <w:t> </w:t>
            </w:r>
            <w:r>
              <w:rPr>
                <w:sz w:val="16"/>
              </w:rPr>
              <w:t>RETURN</w:t>
              <w:tab/>
              <w:t>NO</w:t>
            </w:r>
            <w:r>
              <w:rPr>
                <w:spacing w:val="-1"/>
                <w:sz w:val="16"/>
              </w:rPr>
              <w:t> </w:t>
            </w:r>
            <w:r>
              <w:rPr>
                <w:sz w:val="16"/>
              </w:rPr>
              <w:t>ACTIVITY</w:t>
            </w:r>
          </w:p>
        </w:tc>
        <w:tc>
          <w:tcPr>
            <w:tcW w:w="2160" w:type="dxa"/>
            <w:tcBorders>
              <w:top w:val="single" w:sz="18" w:space="0" w:color="000000"/>
            </w:tcBorders>
          </w:tcPr>
          <w:p>
            <w:pPr>
              <w:pStyle w:val="TableParagraph"/>
              <w:spacing w:line="160" w:lineRule="atLeast" w:before="2"/>
              <w:ind w:left="385" w:hanging="194"/>
              <w:rPr>
                <w:sz w:val="14"/>
              </w:rPr>
            </w:pPr>
            <w:r>
              <w:rPr>
                <w:sz w:val="14"/>
              </w:rPr>
              <w:t>FEDERAL I.D. OR SOCIAL SECURITY NUMBER</w:t>
            </w:r>
          </w:p>
        </w:tc>
      </w:tr>
      <w:tr>
        <w:trPr>
          <w:trHeight w:val="278" w:hRule="atLeast"/>
        </w:trPr>
        <w:tc>
          <w:tcPr>
            <w:tcW w:w="990" w:type="dxa"/>
            <w:vMerge/>
            <w:tcBorders>
              <w:top w:val="nil"/>
              <w:left w:val="nil"/>
              <w:bottom w:val="nil"/>
              <w:right w:val="nil"/>
            </w:tcBorders>
          </w:tcPr>
          <w:p>
            <w:pPr>
              <w:rPr>
                <w:sz w:val="2"/>
                <w:szCs w:val="2"/>
              </w:rPr>
            </w:pPr>
          </w:p>
        </w:tc>
        <w:tc>
          <w:tcPr>
            <w:tcW w:w="7936" w:type="dxa"/>
            <w:gridSpan w:val="2"/>
            <w:vMerge/>
            <w:tcBorders>
              <w:top w:val="nil"/>
              <w:left w:val="nil"/>
              <w:bottom w:val="single" w:sz="12" w:space="0" w:color="000000"/>
            </w:tcBorders>
          </w:tcPr>
          <w:p>
            <w:pPr>
              <w:rPr>
                <w:sz w:val="2"/>
                <w:szCs w:val="2"/>
              </w:rPr>
            </w:pPr>
          </w:p>
        </w:tc>
        <w:tc>
          <w:tcPr>
            <w:tcW w:w="2160" w:type="dxa"/>
            <w:tcBorders>
              <w:bottom w:val="single" w:sz="12" w:space="0" w:color="000000"/>
            </w:tcBorders>
          </w:tcPr>
          <w:p>
            <w:pPr>
              <w:pStyle w:val="TableParagraph"/>
              <w:rPr>
                <w:rFonts w:ascii="Times New Roman"/>
                <w:sz w:val="14"/>
              </w:rPr>
            </w:pPr>
          </w:p>
        </w:tc>
      </w:tr>
      <w:tr>
        <w:trPr>
          <w:trHeight w:val="345" w:hRule="atLeast"/>
        </w:trPr>
        <w:tc>
          <w:tcPr>
            <w:tcW w:w="990" w:type="dxa"/>
            <w:vMerge/>
            <w:tcBorders>
              <w:top w:val="nil"/>
              <w:left w:val="nil"/>
              <w:bottom w:val="nil"/>
              <w:right w:val="nil"/>
            </w:tcBorders>
          </w:tcPr>
          <w:p>
            <w:pPr>
              <w:rPr>
                <w:sz w:val="2"/>
                <w:szCs w:val="2"/>
              </w:rPr>
            </w:pPr>
          </w:p>
        </w:tc>
        <w:tc>
          <w:tcPr>
            <w:tcW w:w="7936" w:type="dxa"/>
            <w:gridSpan w:val="2"/>
            <w:tcBorders>
              <w:top w:val="single" w:sz="12" w:space="0" w:color="000000"/>
              <w:left w:val="nil"/>
              <w:bottom w:val="single" w:sz="12" w:space="0" w:color="000000"/>
            </w:tcBorders>
          </w:tcPr>
          <w:p>
            <w:pPr>
              <w:pStyle w:val="TableParagraph"/>
              <w:rPr>
                <w:rFonts w:ascii="Times New Roman"/>
                <w:sz w:val="14"/>
              </w:rPr>
            </w:pPr>
          </w:p>
        </w:tc>
        <w:tc>
          <w:tcPr>
            <w:tcW w:w="2160" w:type="dxa"/>
            <w:tcBorders>
              <w:top w:val="single" w:sz="12" w:space="0" w:color="000000"/>
              <w:bottom w:val="single" w:sz="12" w:space="0" w:color="000000"/>
            </w:tcBorders>
          </w:tcPr>
          <w:p>
            <w:pPr>
              <w:pStyle w:val="TableParagraph"/>
              <w:spacing w:before="119"/>
              <w:ind w:left="394"/>
              <w:rPr>
                <w:sz w:val="14"/>
              </w:rPr>
            </w:pPr>
            <w:r>
              <w:rPr>
                <w:sz w:val="14"/>
              </w:rPr>
              <w:t>ACCOUNT NUMBER</w:t>
            </w:r>
          </w:p>
        </w:tc>
      </w:tr>
      <w:tr>
        <w:trPr>
          <w:trHeight w:val="327" w:hRule="atLeast"/>
        </w:trPr>
        <w:tc>
          <w:tcPr>
            <w:tcW w:w="5070" w:type="dxa"/>
            <w:gridSpan w:val="2"/>
            <w:tcBorders>
              <w:top w:val="nil"/>
              <w:left w:val="nil"/>
              <w:bottom w:val="nil"/>
              <w:right w:val="nil"/>
            </w:tcBorders>
          </w:tcPr>
          <w:p>
            <w:pPr>
              <w:pStyle w:val="TableParagraph"/>
              <w:tabs>
                <w:tab w:pos="2798" w:val="left" w:leader="none"/>
                <w:tab w:pos="4598" w:val="left" w:leader="none"/>
              </w:tabs>
              <w:spacing w:line="207" w:lineRule="exact" w:before="100"/>
              <w:ind w:left="38"/>
              <w:rPr>
                <w:sz w:val="20"/>
              </w:rPr>
            </w:pPr>
            <w:r>
              <w:rPr>
                <w:sz w:val="20"/>
              </w:rPr>
              <w:t>City</w:t>
              <w:tab/>
              <w:t>State</w:t>
              <w:tab/>
              <w:t>Zip</w:t>
            </w:r>
          </w:p>
        </w:tc>
        <w:tc>
          <w:tcPr>
            <w:tcW w:w="3856" w:type="dxa"/>
            <w:tcBorders>
              <w:top w:val="single" w:sz="12" w:space="0" w:color="000000"/>
              <w:left w:val="nil"/>
              <w:bottom w:val="single" w:sz="12" w:space="0" w:color="000000"/>
            </w:tcBorders>
          </w:tcPr>
          <w:p>
            <w:pPr>
              <w:pStyle w:val="TableParagraph"/>
              <w:rPr>
                <w:rFonts w:ascii="Times New Roman"/>
                <w:sz w:val="14"/>
              </w:rPr>
            </w:pPr>
          </w:p>
        </w:tc>
        <w:tc>
          <w:tcPr>
            <w:tcW w:w="2160" w:type="dxa"/>
            <w:tcBorders>
              <w:top w:val="single" w:sz="12" w:space="0" w:color="000000"/>
              <w:bottom w:val="single" w:sz="18" w:space="0" w:color="000000"/>
            </w:tcBorders>
          </w:tcPr>
          <w:p>
            <w:pPr>
              <w:pStyle w:val="TableParagraph"/>
              <w:rPr>
                <w:rFonts w:ascii="Times New Roman"/>
                <w:sz w:val="14"/>
              </w:rPr>
            </w:pPr>
          </w:p>
        </w:tc>
      </w:tr>
    </w:tbl>
    <w:p>
      <w:pPr>
        <w:pStyle w:val="BodyText"/>
        <w:spacing w:before="6"/>
        <w:rPr>
          <w:sz w:val="5"/>
        </w:rPr>
      </w:pPr>
      <w:r>
        <w:rPr/>
        <w:pict>
          <v:group style="position:absolute;margin-left:30.280001pt;margin-top:5.13pt;width:551.5pt;height:23.75pt;mso-position-horizontal-relative:page;mso-position-vertical-relative:paragraph;z-index:-251656192;mso-wrap-distance-left:0;mso-wrap-distance-right:0" coordorigin="606,103" coordsize="11030,475">
            <v:rect style="position:absolute;left:610;top:112;width:11020;height:460" filled="true" fillcolor="#c0c0c0" stroked="false">
              <v:fill type="solid"/>
            </v:rect>
            <v:line style="position:absolute" from="731,233" to="950,233" stroked="true" strokeweight="1pt" strokecolor="#000000">
              <v:stroke dashstyle="solid"/>
            </v:line>
            <v:line style="position:absolute" from="946,228" to="946,457" stroked="true" strokeweight="1pt" strokecolor="#000000">
              <v:stroke dashstyle="solid"/>
            </v:line>
            <v:line style="position:absolute" from="950,447" to="731,447" stroked="true" strokeweight="1pt" strokecolor="#000000">
              <v:stroke dashstyle="solid"/>
            </v:line>
            <v:line style="position:absolute" from="736,228" to="736,457" stroked="true" strokeweight="1pt" strokecolor="#000000">
              <v:stroke dashstyle="solid"/>
            </v:line>
            <v:shapetype id="_x0000_t202" o:spt="202" coordsize="21600,21600" path="m,l,21600r21600,l21600,xe">
              <v:stroke joinstyle="miter"/>
              <v:path gradientshapeok="t" o:connecttype="rect"/>
            </v:shapetype>
            <v:shape style="position:absolute;left:615;top:112;width:11010;height:455" type="#_x0000_t202" filled="false" stroked="true" strokeweight="1pt" strokecolor="#000000">
              <v:textbox inset="0,0,0,0">
                <w:txbxContent>
                  <w:p>
                    <w:pPr>
                      <w:tabs>
                        <w:tab w:pos="2733" w:val="left" w:leader="none"/>
                        <w:tab w:pos="7039" w:val="left" w:leader="none"/>
                        <w:tab w:pos="7412" w:val="left" w:leader="none"/>
                      </w:tabs>
                      <w:spacing w:before="92"/>
                      <w:ind w:left="453" w:right="0" w:firstLine="0"/>
                      <w:jc w:val="left"/>
                      <w:rPr>
                        <w:sz w:val="16"/>
                      </w:rPr>
                    </w:pPr>
                    <w:r>
                      <w:rPr>
                        <w:sz w:val="16"/>
                      </w:rPr>
                      <w:t>CHECK IF</w:t>
                    </w:r>
                    <w:r>
                      <w:rPr>
                        <w:spacing w:val="-7"/>
                        <w:sz w:val="16"/>
                      </w:rPr>
                      <w:t> </w:t>
                    </w:r>
                    <w:r>
                      <w:rPr>
                        <w:sz w:val="16"/>
                      </w:rPr>
                      <w:t>FINAL</w:t>
                    </w:r>
                    <w:r>
                      <w:rPr>
                        <w:spacing w:val="-2"/>
                        <w:sz w:val="16"/>
                      </w:rPr>
                      <w:t> </w:t>
                    </w:r>
                    <w:r>
                      <w:rPr>
                        <w:sz w:val="16"/>
                      </w:rPr>
                      <w:t>RETURN</w:t>
                      <w:tab/>
                      <w:t>Date</w:t>
                    </w:r>
                    <w:r>
                      <w:rPr>
                        <w:spacing w:val="-4"/>
                        <w:sz w:val="16"/>
                      </w:rPr>
                      <w:t> </w:t>
                    </w:r>
                    <w:r>
                      <w:rPr>
                        <w:sz w:val="16"/>
                      </w:rPr>
                      <w:t>Operations</w:t>
                    </w:r>
                    <w:r>
                      <w:rPr>
                        <w:spacing w:val="-2"/>
                        <w:sz w:val="16"/>
                      </w:rPr>
                      <w:t> </w:t>
                    </w:r>
                    <w:r>
                      <w:rPr>
                        <w:sz w:val="16"/>
                      </w:rPr>
                      <w:t>ceased:</w:t>
                    </w:r>
                    <w:r>
                      <w:rPr>
                        <w:sz w:val="16"/>
                        <w:u w:val="thick"/>
                      </w:rPr>
                      <w:t> </w:t>
                      <w:tab/>
                    </w:r>
                    <w:r>
                      <w:rPr>
                        <w:sz w:val="16"/>
                      </w:rPr>
                      <w:tab/>
                      <w:t>(Required to close account)</w:t>
                    </w:r>
                  </w:p>
                </w:txbxContent>
              </v:textbox>
              <v:stroke dashstyle="solid"/>
              <w10:wrap type="none"/>
            </v:shape>
            <w10:wrap type="topAndBottom"/>
          </v:group>
        </w:pict>
      </w:r>
    </w:p>
    <w:p>
      <w:pPr>
        <w:pStyle w:val="Heading1"/>
        <w:spacing w:line="197" w:lineRule="exact"/>
        <w:ind w:left="659"/>
      </w:pPr>
      <w:r>
        <w:rPr/>
        <w:t>* ALL LICENSEES MUST ANSWER THE QUESTIONS BELOW *</w:t>
      </w:r>
    </w:p>
    <w:p>
      <w:pPr>
        <w:pStyle w:val="ListParagraph"/>
        <w:numPr>
          <w:ilvl w:val="0"/>
          <w:numId w:val="1"/>
        </w:numPr>
        <w:tabs>
          <w:tab w:pos="618" w:val="left" w:leader="none"/>
          <w:tab w:pos="11179" w:val="left" w:leader="none"/>
        </w:tabs>
        <w:spacing w:line="240" w:lineRule="auto" w:before="131" w:after="0"/>
        <w:ind w:left="617" w:right="0" w:hanging="361"/>
        <w:jc w:val="left"/>
        <w:rPr>
          <w:sz w:val="16"/>
        </w:rPr>
      </w:pPr>
      <w:r>
        <w:rPr/>
        <w:pict>
          <v:line style="position:absolute;mso-position-horizontal-relative:page;mso-position-vertical-relative:paragraph;z-index:251671552" from="198pt,-42.076107pt" to="252pt,-42.076107pt" stroked="true" strokeweight="1.02pt" strokecolor="#000000">
            <v:stroke dashstyle="solid"/>
            <w10:wrap type="none"/>
          </v:line>
        </w:pict>
      </w:r>
      <w:r>
        <w:rPr>
          <w:sz w:val="16"/>
        </w:rPr>
        <w:t>Principle business</w:t>
      </w:r>
      <w:r>
        <w:rPr>
          <w:spacing w:val="-11"/>
          <w:sz w:val="16"/>
        </w:rPr>
        <w:t> </w:t>
      </w:r>
      <w:r>
        <w:rPr>
          <w:sz w:val="16"/>
        </w:rPr>
        <w:t>activity:   </w:t>
      </w:r>
      <w:r>
        <w:rPr>
          <w:spacing w:val="-1"/>
          <w:sz w:val="16"/>
        </w:rPr>
        <w:t> </w:t>
      </w:r>
      <w:r>
        <w:rPr>
          <w:w w:val="99"/>
          <w:sz w:val="16"/>
          <w:u w:val="single"/>
        </w:rPr>
        <w:t> </w:t>
      </w:r>
      <w:r>
        <w:rPr>
          <w:sz w:val="16"/>
          <w:u w:val="single"/>
        </w:rPr>
        <w:tab/>
      </w:r>
    </w:p>
    <w:p>
      <w:pPr>
        <w:pStyle w:val="ListParagraph"/>
        <w:numPr>
          <w:ilvl w:val="0"/>
          <w:numId w:val="1"/>
        </w:numPr>
        <w:tabs>
          <w:tab w:pos="618" w:val="left" w:leader="none"/>
          <w:tab w:pos="9739" w:val="left" w:leader="none"/>
          <w:tab w:pos="11209" w:val="left" w:leader="none"/>
        </w:tabs>
        <w:spacing w:line="240" w:lineRule="auto" w:before="128" w:after="0"/>
        <w:ind w:left="617" w:right="0" w:hanging="361"/>
        <w:jc w:val="left"/>
        <w:rPr>
          <w:sz w:val="16"/>
        </w:rPr>
      </w:pPr>
      <w:r>
        <w:rPr>
          <w:sz w:val="16"/>
        </w:rPr>
        <w:t>During</w:t>
      </w:r>
      <w:r>
        <w:rPr>
          <w:spacing w:val="-2"/>
          <w:sz w:val="16"/>
        </w:rPr>
        <w:t> </w:t>
      </w:r>
      <w:r>
        <w:rPr>
          <w:sz w:val="16"/>
        </w:rPr>
        <w:t>the</w:t>
      </w:r>
      <w:r>
        <w:rPr>
          <w:spacing w:val="-1"/>
          <w:sz w:val="16"/>
        </w:rPr>
        <w:t> </w:t>
      </w:r>
      <w:r>
        <w:rPr>
          <w:sz w:val="16"/>
        </w:rPr>
        <w:t>past</w:t>
      </w:r>
      <w:r>
        <w:rPr>
          <w:spacing w:val="-2"/>
          <w:sz w:val="16"/>
        </w:rPr>
        <w:t> </w:t>
      </w:r>
      <w:r>
        <w:rPr>
          <w:sz w:val="16"/>
        </w:rPr>
        <w:t>year</w:t>
      </w:r>
      <w:r>
        <w:rPr>
          <w:spacing w:val="-1"/>
          <w:sz w:val="16"/>
        </w:rPr>
        <w:t> </w:t>
      </w:r>
      <w:r>
        <w:rPr>
          <w:sz w:val="16"/>
        </w:rPr>
        <w:t>did</w:t>
      </w:r>
      <w:r>
        <w:rPr>
          <w:spacing w:val="-1"/>
          <w:sz w:val="16"/>
        </w:rPr>
        <w:t> </w:t>
      </w:r>
      <w:r>
        <w:rPr>
          <w:sz w:val="16"/>
        </w:rPr>
        <w:t>Federal</w:t>
      </w:r>
      <w:r>
        <w:rPr>
          <w:spacing w:val="-10"/>
          <w:sz w:val="16"/>
        </w:rPr>
        <w:t> </w:t>
      </w:r>
      <w:r>
        <w:rPr>
          <w:sz w:val="16"/>
        </w:rPr>
        <w:t>Authorities</w:t>
      </w:r>
      <w:r>
        <w:rPr>
          <w:spacing w:val="-2"/>
          <w:sz w:val="16"/>
        </w:rPr>
        <w:t> </w:t>
      </w:r>
      <w:r>
        <w:rPr>
          <w:sz w:val="16"/>
        </w:rPr>
        <w:t>change</w:t>
      </w:r>
      <w:r>
        <w:rPr>
          <w:spacing w:val="-1"/>
          <w:sz w:val="16"/>
        </w:rPr>
        <w:t> </w:t>
      </w:r>
      <w:r>
        <w:rPr>
          <w:sz w:val="16"/>
        </w:rPr>
        <w:t>or</w:t>
      </w:r>
      <w:r>
        <w:rPr>
          <w:spacing w:val="-1"/>
          <w:sz w:val="16"/>
        </w:rPr>
        <w:t> </w:t>
      </w:r>
      <w:r>
        <w:rPr>
          <w:sz w:val="16"/>
        </w:rPr>
        <w:t>propose</w:t>
      </w:r>
      <w:r>
        <w:rPr>
          <w:spacing w:val="-2"/>
          <w:sz w:val="16"/>
        </w:rPr>
        <w:t> </w:t>
      </w:r>
      <w:r>
        <w:rPr>
          <w:sz w:val="16"/>
        </w:rPr>
        <w:t>to</w:t>
      </w:r>
      <w:r>
        <w:rPr>
          <w:spacing w:val="-1"/>
          <w:sz w:val="16"/>
        </w:rPr>
        <w:t> </w:t>
      </w:r>
      <w:r>
        <w:rPr>
          <w:sz w:val="16"/>
        </w:rPr>
        <w:t>change</w:t>
      </w:r>
      <w:r>
        <w:rPr>
          <w:spacing w:val="-1"/>
          <w:sz w:val="16"/>
        </w:rPr>
        <w:t> </w:t>
      </w:r>
      <w:r>
        <w:rPr>
          <w:sz w:val="16"/>
        </w:rPr>
        <w:t>net</w:t>
      </w:r>
      <w:r>
        <w:rPr>
          <w:spacing w:val="-2"/>
          <w:sz w:val="16"/>
        </w:rPr>
        <w:t> </w:t>
      </w:r>
      <w:r>
        <w:rPr>
          <w:sz w:val="16"/>
        </w:rPr>
        <w:t>income</w:t>
      </w:r>
      <w:r>
        <w:rPr>
          <w:spacing w:val="-1"/>
          <w:sz w:val="16"/>
        </w:rPr>
        <w:t> </w:t>
      </w:r>
      <w:r>
        <w:rPr>
          <w:sz w:val="16"/>
        </w:rPr>
        <w:t>reported</w:t>
      </w:r>
      <w:r>
        <w:rPr>
          <w:spacing w:val="-1"/>
          <w:sz w:val="16"/>
        </w:rPr>
        <w:t> </w:t>
      </w:r>
      <w:r>
        <w:rPr>
          <w:sz w:val="16"/>
        </w:rPr>
        <w:t>for</w:t>
      </w:r>
      <w:r>
        <w:rPr>
          <w:spacing w:val="-2"/>
          <w:sz w:val="16"/>
        </w:rPr>
        <w:t> </w:t>
      </w:r>
      <w:r>
        <w:rPr>
          <w:sz w:val="16"/>
        </w:rPr>
        <w:t>that</w:t>
      </w:r>
      <w:r>
        <w:rPr>
          <w:spacing w:val="-1"/>
          <w:sz w:val="16"/>
        </w:rPr>
        <w:t> </w:t>
      </w:r>
      <w:r>
        <w:rPr>
          <w:sz w:val="16"/>
        </w:rPr>
        <w:t>year</w:t>
      </w:r>
      <w:r>
        <w:rPr>
          <w:spacing w:val="-1"/>
          <w:sz w:val="16"/>
        </w:rPr>
        <w:t> </w:t>
      </w:r>
      <w:r>
        <w:rPr>
          <w:sz w:val="16"/>
        </w:rPr>
        <w:t>or</w:t>
      </w:r>
      <w:r>
        <w:rPr>
          <w:spacing w:val="-3"/>
          <w:sz w:val="16"/>
        </w:rPr>
        <w:t> </w:t>
      </w:r>
      <w:r>
        <w:rPr>
          <w:sz w:val="16"/>
        </w:rPr>
        <w:t>any</w:t>
      </w:r>
      <w:r>
        <w:rPr>
          <w:spacing w:val="-2"/>
          <w:sz w:val="16"/>
        </w:rPr>
        <w:t> </w:t>
      </w:r>
      <w:r>
        <w:rPr>
          <w:sz w:val="16"/>
        </w:rPr>
        <w:t>prior</w:t>
      </w:r>
      <w:r>
        <w:rPr>
          <w:spacing w:val="-2"/>
          <w:sz w:val="16"/>
        </w:rPr>
        <w:t> </w:t>
      </w:r>
      <w:r>
        <w:rPr>
          <w:sz w:val="16"/>
        </w:rPr>
        <w:t>year?</w:t>
        <w:tab/>
      </w:r>
      <w:r>
        <w:rPr>
          <w:w w:val="99"/>
          <w:sz w:val="16"/>
          <w:u w:val="thick"/>
        </w:rPr>
        <w:t> </w:t>
      </w:r>
      <w:r>
        <w:rPr>
          <w:sz w:val="16"/>
          <w:u w:val="thick"/>
        </w:rPr>
        <w:tab/>
      </w:r>
    </w:p>
    <w:p>
      <w:pPr>
        <w:pStyle w:val="BodyText"/>
        <w:tabs>
          <w:tab w:pos="3996" w:val="left" w:leader="none"/>
          <w:tab w:pos="6394" w:val="left" w:leader="none"/>
        </w:tabs>
        <w:spacing w:before="7"/>
        <w:ind w:left="1217"/>
      </w:pPr>
      <w:r>
        <w:rPr/>
        <w:t>If YES, which year(s)</w:t>
      </w:r>
      <w:r>
        <w:rPr>
          <w:spacing w:val="-10"/>
        </w:rPr>
        <w:t> </w:t>
      </w:r>
      <w:r>
        <w:rPr/>
        <w:t>was</w:t>
      </w:r>
      <w:r>
        <w:rPr>
          <w:spacing w:val="-1"/>
        </w:rPr>
        <w:t> </w:t>
      </w:r>
      <w:r>
        <w:rPr/>
        <w:t>adjusted?</w:t>
        <w:tab/>
      </w:r>
      <w:r>
        <w:rPr>
          <w:u w:val="single"/>
        </w:rPr>
        <w:t> </w:t>
        <w:tab/>
      </w:r>
      <w:r>
        <w:rPr/>
        <w:t>(Attach statement of</w:t>
      </w:r>
      <w:r>
        <w:rPr>
          <w:spacing w:val="-2"/>
        </w:rPr>
        <w:t> </w:t>
      </w:r>
      <w:r>
        <w:rPr/>
        <w:t>changes)</w:t>
      </w:r>
    </w:p>
    <w:p>
      <w:pPr>
        <w:pStyle w:val="BodyText"/>
        <w:spacing w:before="4"/>
        <w:rPr>
          <w:sz w:val="15"/>
        </w:rPr>
      </w:pPr>
    </w:p>
    <w:p>
      <w:pPr>
        <w:pStyle w:val="ListParagraph"/>
        <w:numPr>
          <w:ilvl w:val="0"/>
          <w:numId w:val="1"/>
        </w:numPr>
        <w:tabs>
          <w:tab w:pos="618" w:val="left" w:leader="none"/>
          <w:tab w:pos="1579" w:val="left" w:leader="none"/>
          <w:tab w:pos="3619" w:val="left" w:leader="none"/>
          <w:tab w:pos="5779" w:val="left" w:leader="none"/>
          <w:tab w:pos="6017" w:val="left" w:leader="none"/>
          <w:tab w:pos="6979" w:val="left" w:leader="none"/>
          <w:tab w:pos="11179" w:val="left" w:leader="none"/>
        </w:tabs>
        <w:spacing w:line="372" w:lineRule="auto" w:before="0" w:after="0"/>
        <w:ind w:left="617" w:right="258" w:hanging="360"/>
        <w:jc w:val="left"/>
        <w:rPr>
          <w:sz w:val="16"/>
        </w:rPr>
      </w:pPr>
      <w:r>
        <w:rPr>
          <w:sz w:val="16"/>
        </w:rPr>
        <w:t>Principle</w:t>
      </w:r>
      <w:r>
        <w:rPr>
          <w:spacing w:val="-8"/>
          <w:sz w:val="16"/>
        </w:rPr>
        <w:t> </w:t>
      </w:r>
      <w:r>
        <w:rPr>
          <w:sz w:val="16"/>
        </w:rPr>
        <w:t>owner/administrative</w:t>
      </w:r>
      <w:r>
        <w:rPr>
          <w:spacing w:val="-8"/>
          <w:sz w:val="16"/>
        </w:rPr>
        <w:t> </w:t>
      </w:r>
      <w:r>
        <w:rPr>
          <w:sz w:val="16"/>
        </w:rPr>
        <w:t>officer:</w:t>
        <w:tab/>
      </w:r>
      <w:r>
        <w:rPr>
          <w:w w:val="99"/>
          <w:sz w:val="16"/>
          <w:u w:val="single"/>
        </w:rPr>
        <w:t> </w:t>
      </w:r>
      <w:r>
        <w:rPr>
          <w:sz w:val="16"/>
          <w:u w:val="single"/>
        </w:rPr>
        <w:tab/>
        <w:tab/>
        <w:tab/>
        <w:tab/>
      </w:r>
      <w:r>
        <w:rPr>
          <w:sz w:val="16"/>
        </w:rPr>
        <w:t> Address:</w:t>
        <w:tab/>
      </w:r>
      <w:r>
        <w:rPr>
          <w:sz w:val="16"/>
          <w:u w:val="thick"/>
        </w:rPr>
        <w:t> </w:t>
        <w:tab/>
        <w:tab/>
      </w:r>
      <w:r>
        <w:rPr>
          <w:sz w:val="16"/>
        </w:rPr>
        <w:tab/>
        <w:t>(Phone</w:t>
      </w:r>
      <w:r>
        <w:rPr>
          <w:spacing w:val="-4"/>
          <w:sz w:val="16"/>
        </w:rPr>
        <w:t> </w:t>
      </w:r>
      <w:r>
        <w:rPr>
          <w:sz w:val="16"/>
        </w:rPr>
        <w:t>#):</w:t>
        <w:tab/>
      </w:r>
      <w:r>
        <w:rPr>
          <w:w w:val="99"/>
          <w:sz w:val="16"/>
          <w:u w:val="thick"/>
        </w:rPr>
        <w:t> </w:t>
      </w:r>
      <w:r>
        <w:rPr>
          <w:sz w:val="16"/>
          <w:u w:val="thick"/>
        </w:rPr>
        <w:tab/>
      </w:r>
    </w:p>
    <w:p>
      <w:pPr>
        <w:pStyle w:val="ListParagraph"/>
        <w:numPr>
          <w:ilvl w:val="0"/>
          <w:numId w:val="1"/>
        </w:numPr>
        <w:tabs>
          <w:tab w:pos="618" w:val="left" w:leader="none"/>
          <w:tab w:pos="3259" w:val="left" w:leader="none"/>
          <w:tab w:pos="4699" w:val="left" w:leader="none"/>
        </w:tabs>
        <w:spacing w:line="240" w:lineRule="auto" w:before="76" w:after="0"/>
        <w:ind w:left="617" w:right="0" w:hanging="361"/>
        <w:jc w:val="left"/>
        <w:rPr>
          <w:sz w:val="16"/>
        </w:rPr>
      </w:pPr>
      <w:r>
        <w:rPr>
          <w:sz w:val="16"/>
        </w:rPr>
        <w:t>Did you file a consolidated</w:t>
      </w:r>
      <w:r>
        <w:rPr>
          <w:spacing w:val="-5"/>
          <w:sz w:val="16"/>
        </w:rPr>
        <w:t> </w:t>
      </w:r>
      <w:r>
        <w:rPr>
          <w:sz w:val="16"/>
        </w:rPr>
        <w:t>return?</w:t>
        <w:tab/>
      </w:r>
      <w:r>
        <w:rPr>
          <w:w w:val="99"/>
          <w:sz w:val="16"/>
          <w:u w:val="thick"/>
        </w:rPr>
        <w:t> </w:t>
      </w:r>
      <w:r>
        <w:rPr>
          <w:sz w:val="16"/>
          <w:u w:val="thick"/>
        </w:rPr>
        <w:tab/>
      </w:r>
    </w:p>
    <w:p>
      <w:pPr>
        <w:pStyle w:val="ListParagraph"/>
        <w:numPr>
          <w:ilvl w:val="0"/>
          <w:numId w:val="1"/>
        </w:numPr>
        <w:tabs>
          <w:tab w:pos="618" w:val="left" w:leader="none"/>
          <w:tab w:pos="4331" w:val="left" w:leader="none"/>
          <w:tab w:pos="6169" w:val="left" w:leader="none"/>
          <w:tab w:pos="8301" w:val="left" w:leader="none"/>
          <w:tab w:pos="10951" w:val="left" w:leader="none"/>
        </w:tabs>
        <w:spacing w:line="240" w:lineRule="auto" w:before="127" w:after="0"/>
        <w:ind w:left="617" w:right="0" w:hanging="361"/>
        <w:jc w:val="left"/>
        <w:rPr>
          <w:sz w:val="16"/>
        </w:rPr>
      </w:pPr>
      <w:r>
        <w:rPr>
          <w:sz w:val="16"/>
        </w:rPr>
        <w:t>Was business</w:t>
      </w:r>
      <w:r>
        <w:rPr>
          <w:spacing w:val="-5"/>
          <w:sz w:val="16"/>
        </w:rPr>
        <w:t> </w:t>
      </w:r>
      <w:r>
        <w:rPr>
          <w:sz w:val="16"/>
        </w:rPr>
        <w:t>activity</w:t>
      </w:r>
      <w:r>
        <w:rPr>
          <w:spacing w:val="-2"/>
          <w:sz w:val="16"/>
        </w:rPr>
        <w:t> </w:t>
      </w:r>
      <w:r>
        <w:rPr>
          <w:sz w:val="16"/>
        </w:rPr>
        <w:t>discontinued?</w:t>
      </w:r>
      <w:r>
        <w:rPr>
          <w:sz w:val="16"/>
          <w:u w:val="single"/>
        </w:rPr>
        <w:t> </w:t>
        <w:tab/>
      </w:r>
      <w:r>
        <w:rPr>
          <w:sz w:val="16"/>
        </w:rPr>
        <w:t>When?</w:t>
      </w:r>
      <w:r>
        <w:rPr>
          <w:sz w:val="16"/>
          <w:u w:val="single"/>
        </w:rPr>
        <w:t> </w:t>
        <w:tab/>
      </w:r>
      <w:r>
        <w:rPr>
          <w:sz w:val="16"/>
        </w:rPr>
        <w:t>For</w:t>
      </w:r>
      <w:r>
        <w:rPr>
          <w:spacing w:val="-1"/>
          <w:sz w:val="16"/>
        </w:rPr>
        <w:t> </w:t>
      </w:r>
      <w:r>
        <w:rPr>
          <w:sz w:val="16"/>
        </w:rPr>
        <w:t>Dissolution</w:t>
      </w:r>
      <w:r>
        <w:rPr>
          <w:sz w:val="16"/>
          <w:u w:val="single"/>
        </w:rPr>
        <w:t> </w:t>
        <w:tab/>
      </w:r>
      <w:r>
        <w:rPr>
          <w:sz w:val="16"/>
        </w:rPr>
        <w:t>or</w:t>
      </w:r>
      <w:r>
        <w:rPr>
          <w:spacing w:val="-11"/>
          <w:sz w:val="16"/>
        </w:rPr>
        <w:t> </w:t>
      </w:r>
      <w:r>
        <w:rPr>
          <w:sz w:val="16"/>
        </w:rPr>
        <w:t>Sale/Transfer? </w:t>
      </w:r>
      <w:r>
        <w:rPr>
          <w:spacing w:val="-1"/>
          <w:sz w:val="16"/>
        </w:rPr>
        <w:t> </w:t>
      </w:r>
      <w:r>
        <w:rPr>
          <w:w w:val="99"/>
          <w:sz w:val="16"/>
          <w:u w:val="single"/>
        </w:rPr>
        <w:t> </w:t>
      </w:r>
      <w:r>
        <w:rPr>
          <w:sz w:val="16"/>
          <w:u w:val="single"/>
        </w:rPr>
        <w:tab/>
      </w:r>
    </w:p>
    <w:p>
      <w:pPr>
        <w:pStyle w:val="BodyText"/>
        <w:tabs>
          <w:tab w:pos="3739" w:val="left" w:leader="none"/>
          <w:tab w:pos="11179" w:val="left" w:leader="none"/>
        </w:tabs>
        <w:spacing w:line="470" w:lineRule="auto" w:before="128"/>
        <w:ind w:left="1217" w:right="258"/>
      </w:pPr>
      <w:r>
        <w:rPr/>
        <w:t>If sale/transfer</w:t>
      </w:r>
      <w:r>
        <w:rPr>
          <w:spacing w:val="-12"/>
        </w:rPr>
        <w:t> </w:t>
      </w:r>
      <w:r>
        <w:rPr/>
        <w:t>state</w:t>
      </w:r>
      <w:r>
        <w:rPr>
          <w:spacing w:val="-6"/>
        </w:rPr>
        <w:t> </w:t>
      </w:r>
      <w:r>
        <w:rPr/>
        <w:t>successor</w:t>
        <w:tab/>
      </w:r>
      <w:r>
        <w:rPr>
          <w:w w:val="99"/>
          <w:u w:val="single"/>
        </w:rPr>
        <w:t> </w:t>
      </w:r>
      <w:r>
        <w:rPr>
          <w:u w:val="single"/>
        </w:rPr>
        <w:tab/>
      </w:r>
      <w:r>
        <w:rPr/>
        <w:t> Name and</w:t>
      </w:r>
      <w:r>
        <w:rPr>
          <w:spacing w:val="-3"/>
        </w:rPr>
        <w:t> </w:t>
      </w:r>
      <w:r>
        <w:rPr/>
        <w:t>address</w:t>
        <w:tab/>
      </w:r>
      <w:r>
        <w:rPr>
          <w:w w:val="99"/>
          <w:u w:val="single"/>
        </w:rPr>
        <w:t> </w:t>
      </w:r>
      <w:r>
        <w:rPr>
          <w:u w:val="single"/>
        </w:rPr>
        <w:tab/>
      </w:r>
    </w:p>
    <w:p>
      <w:pPr>
        <w:spacing w:after="0" w:line="470" w:lineRule="auto"/>
        <w:sectPr>
          <w:type w:val="continuous"/>
          <w:pgSz w:w="12240" w:h="15840"/>
          <w:pgMar w:top="400" w:bottom="280" w:left="340" w:right="460"/>
        </w:sectPr>
      </w:pPr>
    </w:p>
    <w:p>
      <w:pPr>
        <w:pStyle w:val="ListParagraph"/>
        <w:numPr>
          <w:ilvl w:val="0"/>
          <w:numId w:val="1"/>
        </w:numPr>
        <w:tabs>
          <w:tab w:pos="618" w:val="left" w:leader="none"/>
          <w:tab w:pos="5876" w:val="left" w:leader="none"/>
        </w:tabs>
        <w:spacing w:line="232" w:lineRule="exact" w:before="0" w:after="0"/>
        <w:ind w:left="617" w:right="0" w:hanging="361"/>
        <w:jc w:val="left"/>
        <w:rPr>
          <w:sz w:val="16"/>
        </w:rPr>
      </w:pPr>
      <w:r>
        <w:rPr>
          <w:sz w:val="16"/>
        </w:rPr>
        <w:t>Did you have employees in BUTLER COUNTY during year?  </w:t>
      </w:r>
      <w:r>
        <w:rPr>
          <w:spacing w:val="31"/>
          <w:sz w:val="16"/>
        </w:rPr>
        <w:t> </w:t>
      </w:r>
      <w:r>
        <w:rPr>
          <w:spacing w:val="-5"/>
          <w:sz w:val="16"/>
        </w:rPr>
        <w:t>Yes </w:t>
      </w:r>
      <w:r>
        <w:rPr>
          <w:spacing w:val="-5"/>
          <w:w w:val="99"/>
          <w:sz w:val="16"/>
          <w:u w:val="single"/>
        </w:rPr>
        <w:t> </w:t>
      </w:r>
      <w:r>
        <w:rPr>
          <w:spacing w:val="-5"/>
          <w:sz w:val="16"/>
          <w:u w:val="single"/>
        </w:rPr>
        <w:tab/>
      </w:r>
    </w:p>
    <w:p>
      <w:pPr>
        <w:pStyle w:val="BodyText"/>
        <w:tabs>
          <w:tab w:pos="1096" w:val="left" w:leader="none"/>
        </w:tabs>
        <w:spacing w:line="183" w:lineRule="exact"/>
        <w:ind w:left="226"/>
      </w:pPr>
      <w:r>
        <w:rPr/>
        <w:br w:type="column"/>
      </w:r>
      <w:r>
        <w:rPr/>
        <w:t>No </w:t>
      </w:r>
      <w:r>
        <w:rPr>
          <w:w w:val="99"/>
          <w:u w:val="single"/>
        </w:rPr>
        <w:t> </w:t>
      </w:r>
      <w:r>
        <w:rPr>
          <w:u w:val="single"/>
        </w:rPr>
        <w:tab/>
      </w:r>
    </w:p>
    <w:p>
      <w:pPr>
        <w:spacing w:after="0" w:line="183" w:lineRule="exact"/>
        <w:sectPr>
          <w:type w:val="continuous"/>
          <w:pgSz w:w="12240" w:h="15840"/>
          <w:pgMar w:top="400" w:bottom="280" w:left="340" w:right="460"/>
          <w:cols w:num="2" w:equalWidth="0">
            <w:col w:w="5877" w:space="40"/>
            <w:col w:w="5523"/>
          </w:cols>
        </w:sectPr>
      </w:pPr>
    </w:p>
    <w:p>
      <w:pPr>
        <w:pStyle w:val="ListParagraph"/>
        <w:numPr>
          <w:ilvl w:val="0"/>
          <w:numId w:val="1"/>
        </w:numPr>
        <w:tabs>
          <w:tab w:pos="618" w:val="left" w:leader="none"/>
          <w:tab w:pos="10684" w:val="left" w:leader="none"/>
        </w:tabs>
        <w:spacing w:line="189" w:lineRule="exact" w:before="127" w:after="0"/>
        <w:ind w:left="617" w:right="0" w:hanging="361"/>
        <w:jc w:val="left"/>
        <w:rPr>
          <w:sz w:val="16"/>
        </w:rPr>
      </w:pPr>
      <w:r>
        <w:rPr>
          <w:sz w:val="16"/>
        </w:rPr>
        <w:t>Has BUTLER COUNTY License fee been withheld from all subject Employees and Remitted Quarterly in Accordance with</w:t>
      </w:r>
      <w:r>
        <w:rPr>
          <w:spacing w:val="-31"/>
          <w:sz w:val="16"/>
        </w:rPr>
        <w:t> </w:t>
      </w:r>
      <w:r>
        <w:rPr>
          <w:sz w:val="16"/>
        </w:rPr>
        <w:t>the</w:t>
      </w:r>
      <w:r>
        <w:rPr>
          <w:spacing w:val="-1"/>
          <w:sz w:val="16"/>
        </w:rPr>
        <w:t> </w:t>
      </w:r>
      <w:r>
        <w:rPr>
          <w:sz w:val="16"/>
        </w:rPr>
        <w:t>Regulations?</w:t>
        <w:tab/>
      </w:r>
      <w:r>
        <w:rPr>
          <w:spacing w:val="-5"/>
          <w:sz w:val="16"/>
        </w:rPr>
        <w:t>Yes</w:t>
      </w:r>
    </w:p>
    <w:p>
      <w:pPr>
        <w:pStyle w:val="BodyText"/>
        <w:tabs>
          <w:tab w:pos="1153" w:val="left" w:leader="none"/>
          <w:tab w:pos="1376" w:val="left" w:leader="none"/>
          <w:tab w:pos="2157" w:val="left" w:leader="none"/>
          <w:tab w:pos="2600" w:val="left" w:leader="none"/>
        </w:tabs>
        <w:spacing w:line="179" w:lineRule="exact"/>
        <w:ind w:left="620"/>
      </w:pPr>
      <w:r>
        <w:rPr>
          <w:w w:val="99"/>
          <w:u w:val="single"/>
        </w:rPr>
        <w:t> </w:t>
      </w:r>
      <w:r>
        <w:rPr>
          <w:u w:val="single"/>
        </w:rPr>
        <w:tab/>
      </w:r>
      <w:r>
        <w:rPr/>
        <w:tab/>
        <w:t>No</w:t>
      </w:r>
      <w:r>
        <w:rPr>
          <w:u w:val="single"/>
        </w:rPr>
        <w:t> </w:t>
        <w:tab/>
      </w:r>
      <w:r>
        <w:rPr/>
        <w:tab/>
        <w:t>If Answer is "No",</w:t>
      </w:r>
      <w:r>
        <w:rPr>
          <w:spacing w:val="-15"/>
        </w:rPr>
        <w:t> </w:t>
      </w:r>
      <w:r>
        <w:rPr/>
        <w:t>explain:</w:t>
      </w:r>
    </w:p>
    <w:p>
      <w:pPr>
        <w:pStyle w:val="BodyText"/>
        <w:spacing w:before="4"/>
        <w:rPr>
          <w:sz w:val="20"/>
        </w:rPr>
      </w:pPr>
      <w:r>
        <w:rPr/>
        <w:pict>
          <v:group style="position:absolute;margin-left:24.280001pt;margin-top:13.710398pt;width:557.5pt;height:28.3pt;mso-position-horizontal-relative:page;mso-position-vertical-relative:paragraph;z-index:-251653120;mso-wrap-distance-left:0;mso-wrap-distance-right:0" coordorigin="486,274" coordsize="11150,566">
            <v:rect style="position:absolute;left:490;top:370;width:11140;height:460" filled="true" fillcolor="#c0c0c0" stroked="false">
              <v:fill type="solid"/>
            </v:rect>
            <v:rect style="position:absolute;left:490;top:360;width:11140;height:20" filled="true" fillcolor="#000000" stroked="false">
              <v:fill type="solid"/>
            </v:rect>
            <v:line style="position:absolute" from="11626,365" to="11626,835" stroked="true" strokeweight="1pt" strokecolor="#000000">
              <v:stroke dashstyle="solid"/>
            </v:line>
            <v:line style="position:absolute" from="11630,825" to="491,825" stroked="true" strokeweight="1pt" strokecolor="#000000">
              <v:stroke dashstyle="solid"/>
            </v:line>
            <v:line style="position:absolute" from="496,365" to="496,835" stroked="true" strokeweight="1pt" strokecolor="#000000">
              <v:stroke dashstyle="solid"/>
            </v:line>
            <v:line style="position:absolute" from="611,490" to="830,490" stroked="true" strokeweight="1pt" strokecolor="#000000">
              <v:stroke dashstyle="solid"/>
            </v:line>
            <v:line style="position:absolute" from="826,485" to="826,715" stroked="true" strokeweight="1pt" strokecolor="#000000">
              <v:stroke dashstyle="solid"/>
            </v:line>
            <v:line style="position:absolute" from="830,705" to="611,705" stroked="true" strokeweight="1pt" strokecolor="#000000">
              <v:stroke dashstyle="solid"/>
            </v:line>
            <v:line style="position:absolute" from="616,485" to="616,715" stroked="true" strokeweight="1pt" strokecolor="#000000">
              <v:stroke dashstyle="solid"/>
            </v:line>
            <v:line style="position:absolute" from="1571,490" to="1790,490" stroked="true" strokeweight="1pt" strokecolor="#000000">
              <v:stroke dashstyle="solid"/>
            </v:line>
            <v:line style="position:absolute" from="1786,485" to="1786,715" stroked="true" strokeweight="1pt" strokecolor="#000000">
              <v:stroke dashstyle="solid"/>
            </v:line>
            <v:line style="position:absolute" from="1790,705" to="1571,705" stroked="true" strokeweight="1pt" strokecolor="#000000">
              <v:stroke dashstyle="solid"/>
            </v:line>
            <v:line style="position:absolute" from="1576,485" to="1576,715" stroked="true" strokeweight="1pt" strokecolor="#000000">
              <v:stroke dashstyle="solid"/>
            </v:line>
            <v:line style="position:absolute" from="4440,284" to="11520,284" stroked="true" strokeweight=".96pt" strokecolor="#000000">
              <v:stroke dashstyle="solid"/>
            </v:line>
            <v:shape style="position:absolute;left:1917;top:478;width:9676;height:362" type="#_x0000_t202" filled="false" stroked="false">
              <v:textbox inset="0,0,0,0">
                <w:txbxContent>
                  <w:p>
                    <w:pPr>
                      <w:tabs>
                        <w:tab w:pos="479" w:val="left" w:leader="none"/>
                      </w:tabs>
                      <w:spacing w:line="240" w:lineRule="auto" w:before="0"/>
                      <w:ind w:left="480" w:right="18" w:hanging="481"/>
                      <w:jc w:val="left"/>
                      <w:rPr>
                        <w:sz w:val="16"/>
                      </w:rPr>
                    </w:pPr>
                    <w:r>
                      <w:rPr>
                        <w:sz w:val="16"/>
                      </w:rPr>
                      <w:t>NO</w:t>
                      <w:tab/>
                      <w:t>Did you make payments in the sum of $600.00 or more to any individual for services rendered in BUTLER COUNTY other than</w:t>
                    </w:r>
                    <w:r>
                      <w:rPr>
                        <w:spacing w:val="-28"/>
                        <w:sz w:val="16"/>
                      </w:rPr>
                      <w:t> </w:t>
                    </w:r>
                    <w:r>
                      <w:rPr>
                        <w:sz w:val="16"/>
                      </w:rPr>
                      <w:t>an employee? IF YES, YOU ARE REQUIRED TO FILE COPIES OF FEDERAL FORM</w:t>
                    </w:r>
                    <w:r>
                      <w:rPr>
                        <w:spacing w:val="-31"/>
                        <w:sz w:val="16"/>
                      </w:rPr>
                      <w:t> </w:t>
                    </w:r>
                    <w:r>
                      <w:rPr>
                        <w:sz w:val="16"/>
                      </w:rPr>
                      <w:t>1099.</w:t>
                    </w:r>
                  </w:p>
                </w:txbxContent>
              </v:textbox>
              <w10:wrap type="none"/>
            </v:shape>
            <v:shape style="position:absolute;left:957;top:478;width:340;height:179" type="#_x0000_t202" filled="false" stroked="false">
              <v:textbox inset="0,0,0,0">
                <w:txbxContent>
                  <w:p>
                    <w:pPr>
                      <w:spacing w:line="178" w:lineRule="exact" w:before="0"/>
                      <w:ind w:left="0" w:right="0" w:firstLine="0"/>
                      <w:jc w:val="left"/>
                      <w:rPr>
                        <w:sz w:val="16"/>
                      </w:rPr>
                    </w:pPr>
                    <w:r>
                      <w:rPr>
                        <w:sz w:val="16"/>
                      </w:rPr>
                      <w:t>YES</w:t>
                    </w:r>
                  </w:p>
                </w:txbxContent>
              </v:textbox>
              <w10:wrap type="none"/>
            </v:shape>
            <w10:wrap type="topAndBottom"/>
          </v:group>
        </w:pict>
      </w:r>
    </w:p>
    <w:p>
      <w:pPr>
        <w:pStyle w:val="Heading1"/>
        <w:ind w:right="779"/>
      </w:pPr>
      <w:r>
        <w:rPr/>
        <w:t>* ALL LICENSEES MUST COMPLETE PAGE 2 OF THIS FORM BEFORE COMPLETING THIS SECTION *</w:t>
      </w:r>
    </w:p>
    <w:p>
      <w:pPr>
        <w:pStyle w:val="BodyText"/>
        <w:spacing w:before="1"/>
        <w:rPr>
          <w:sz w:val="12"/>
        </w:rPr>
      </w:pPr>
    </w:p>
    <w:tbl>
      <w:tblPr>
        <w:tblW w:w="0" w:type="auto"/>
        <w:jc w:val="left"/>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050"/>
        <w:gridCol w:w="2960"/>
      </w:tblGrid>
      <w:tr>
        <w:trPr>
          <w:trHeight w:val="263" w:hRule="atLeast"/>
        </w:trPr>
        <w:tc>
          <w:tcPr>
            <w:tcW w:w="8050" w:type="dxa"/>
            <w:tcBorders>
              <w:bottom w:val="single" w:sz="12" w:space="0" w:color="000000"/>
              <w:right w:val="single" w:sz="12" w:space="0" w:color="000000"/>
            </w:tcBorders>
          </w:tcPr>
          <w:p>
            <w:pPr>
              <w:pStyle w:val="TableParagraph"/>
              <w:spacing w:line="152" w:lineRule="exact" w:before="92"/>
              <w:ind w:left="101"/>
              <w:rPr>
                <w:sz w:val="16"/>
              </w:rPr>
            </w:pPr>
            <w:r>
              <w:rPr>
                <w:sz w:val="16"/>
              </w:rPr>
              <w:t>21. Enter ADJUSTED NET PROFIT (From Line 16 on back of this form):</w:t>
            </w:r>
          </w:p>
        </w:tc>
        <w:tc>
          <w:tcPr>
            <w:tcW w:w="2960" w:type="dxa"/>
            <w:tcBorders>
              <w:left w:val="single" w:sz="12" w:space="0" w:color="000000"/>
              <w:bottom w:val="single" w:sz="12" w:space="0" w:color="000000"/>
            </w:tcBorders>
          </w:tcPr>
          <w:p>
            <w:pPr>
              <w:pStyle w:val="TableParagraph"/>
              <w:rPr>
                <w:rFonts w:ascii="Times New Roman"/>
                <w:sz w:val="14"/>
              </w:rPr>
            </w:pPr>
          </w:p>
        </w:tc>
      </w:tr>
      <w:tr>
        <w:trPr>
          <w:trHeight w:val="290" w:hRule="atLeast"/>
        </w:trPr>
        <w:tc>
          <w:tcPr>
            <w:tcW w:w="8050" w:type="dxa"/>
            <w:tcBorders>
              <w:top w:val="single" w:sz="12" w:space="0" w:color="000000"/>
              <w:right w:val="single" w:sz="12" w:space="0" w:color="000000"/>
            </w:tcBorders>
          </w:tcPr>
          <w:p>
            <w:pPr>
              <w:pStyle w:val="TableParagraph"/>
              <w:spacing w:before="38"/>
              <w:ind w:left="101"/>
              <w:rPr>
                <w:sz w:val="16"/>
              </w:rPr>
            </w:pPr>
            <w:r>
              <w:rPr>
                <w:sz w:val="16"/>
              </w:rPr>
              <w:t>22. Enter percentage from Line 19 or 20</w:t>
            </w:r>
          </w:p>
        </w:tc>
        <w:tc>
          <w:tcPr>
            <w:tcW w:w="2960" w:type="dxa"/>
            <w:tcBorders>
              <w:top w:val="single" w:sz="12" w:space="0" w:color="000000"/>
              <w:left w:val="single" w:sz="12" w:space="0" w:color="000000"/>
            </w:tcBorders>
          </w:tcPr>
          <w:p>
            <w:pPr>
              <w:pStyle w:val="TableParagraph"/>
              <w:rPr>
                <w:rFonts w:ascii="Times New Roman"/>
                <w:sz w:val="14"/>
              </w:rPr>
            </w:pPr>
          </w:p>
        </w:tc>
      </w:tr>
      <w:tr>
        <w:trPr>
          <w:trHeight w:val="320" w:hRule="atLeast"/>
        </w:trPr>
        <w:tc>
          <w:tcPr>
            <w:tcW w:w="8050" w:type="dxa"/>
            <w:tcBorders>
              <w:bottom w:val="single" w:sz="12" w:space="0" w:color="000000"/>
              <w:right w:val="single" w:sz="12" w:space="0" w:color="000000"/>
            </w:tcBorders>
          </w:tcPr>
          <w:p>
            <w:pPr>
              <w:pStyle w:val="TableParagraph"/>
              <w:spacing w:before="88"/>
              <w:ind w:left="101"/>
              <w:rPr>
                <w:sz w:val="16"/>
              </w:rPr>
            </w:pPr>
            <w:r>
              <w:rPr>
                <w:sz w:val="16"/>
              </w:rPr>
              <w:t>23. Net Profits Allocation (Line 21 x Line 22)</w:t>
            </w:r>
          </w:p>
        </w:tc>
        <w:tc>
          <w:tcPr>
            <w:tcW w:w="2960" w:type="dxa"/>
            <w:tcBorders>
              <w:left w:val="single" w:sz="12" w:space="0" w:color="000000"/>
              <w:bottom w:val="single" w:sz="12" w:space="0" w:color="000000"/>
            </w:tcBorders>
          </w:tcPr>
          <w:p>
            <w:pPr>
              <w:pStyle w:val="TableParagraph"/>
              <w:rPr>
                <w:rFonts w:ascii="Times New Roman"/>
                <w:sz w:val="14"/>
              </w:rPr>
            </w:pPr>
          </w:p>
        </w:tc>
      </w:tr>
      <w:tr>
        <w:trPr>
          <w:trHeight w:val="300" w:hRule="atLeast"/>
        </w:trPr>
        <w:tc>
          <w:tcPr>
            <w:tcW w:w="8050" w:type="dxa"/>
            <w:tcBorders>
              <w:top w:val="single" w:sz="12" w:space="0" w:color="000000"/>
              <w:bottom w:val="single" w:sz="12" w:space="0" w:color="000000"/>
              <w:right w:val="single" w:sz="12" w:space="0" w:color="000000"/>
            </w:tcBorders>
          </w:tcPr>
          <w:p>
            <w:pPr>
              <w:pStyle w:val="TableParagraph"/>
              <w:spacing w:line="182" w:lineRule="exact" w:before="98"/>
              <w:ind w:left="101"/>
              <w:rPr>
                <w:sz w:val="16"/>
              </w:rPr>
            </w:pPr>
            <w:r>
              <w:rPr>
                <w:sz w:val="16"/>
              </w:rPr>
              <w:t>24. BUTLER COUNTY License Fee (Line 23 x 1%)</w:t>
            </w:r>
          </w:p>
        </w:tc>
        <w:tc>
          <w:tcPr>
            <w:tcW w:w="2960" w:type="dxa"/>
            <w:tcBorders>
              <w:top w:val="single" w:sz="12" w:space="0" w:color="000000"/>
              <w:left w:val="single" w:sz="12" w:space="0" w:color="000000"/>
              <w:bottom w:val="single" w:sz="12" w:space="0" w:color="000000"/>
            </w:tcBorders>
          </w:tcPr>
          <w:p>
            <w:pPr>
              <w:pStyle w:val="TableParagraph"/>
              <w:rPr>
                <w:rFonts w:ascii="Times New Roman"/>
                <w:sz w:val="14"/>
              </w:rPr>
            </w:pPr>
          </w:p>
        </w:tc>
      </w:tr>
      <w:tr>
        <w:trPr>
          <w:trHeight w:val="350" w:hRule="atLeast"/>
        </w:trPr>
        <w:tc>
          <w:tcPr>
            <w:tcW w:w="8050" w:type="dxa"/>
            <w:tcBorders>
              <w:top w:val="single" w:sz="12" w:space="0" w:color="000000"/>
              <w:right w:val="single" w:sz="12" w:space="0" w:color="000000"/>
            </w:tcBorders>
          </w:tcPr>
          <w:p>
            <w:pPr>
              <w:pStyle w:val="TableParagraph"/>
              <w:spacing w:before="128"/>
              <w:ind w:left="101"/>
              <w:rPr>
                <w:sz w:val="16"/>
              </w:rPr>
            </w:pPr>
            <w:r>
              <w:rPr>
                <w:sz w:val="16"/>
              </w:rPr>
              <w:t>25. Credits: Estimated Payments</w:t>
            </w:r>
          </w:p>
        </w:tc>
        <w:tc>
          <w:tcPr>
            <w:tcW w:w="2960" w:type="dxa"/>
            <w:tcBorders>
              <w:top w:val="single" w:sz="12" w:space="0" w:color="000000"/>
              <w:left w:val="single" w:sz="12" w:space="0" w:color="000000"/>
            </w:tcBorders>
          </w:tcPr>
          <w:p>
            <w:pPr>
              <w:pStyle w:val="TableParagraph"/>
              <w:rPr>
                <w:rFonts w:ascii="Times New Roman"/>
                <w:sz w:val="14"/>
              </w:rPr>
            </w:pPr>
          </w:p>
        </w:tc>
      </w:tr>
      <w:tr>
        <w:trPr>
          <w:trHeight w:val="319" w:hRule="atLeast"/>
        </w:trPr>
        <w:tc>
          <w:tcPr>
            <w:tcW w:w="8050" w:type="dxa"/>
            <w:tcBorders>
              <w:bottom w:val="single" w:sz="12" w:space="0" w:color="000000"/>
              <w:right w:val="single" w:sz="12" w:space="0" w:color="000000"/>
            </w:tcBorders>
          </w:tcPr>
          <w:p>
            <w:pPr>
              <w:pStyle w:val="TableParagraph"/>
              <w:spacing w:line="181" w:lineRule="exact" w:before="118"/>
              <w:ind w:left="101"/>
              <w:rPr>
                <w:sz w:val="16"/>
              </w:rPr>
            </w:pPr>
            <w:r>
              <w:rPr>
                <w:sz w:val="16"/>
              </w:rPr>
              <w:t>26. Balance of License Fees Due (Line 24 Minus Line 25)</w:t>
            </w:r>
          </w:p>
        </w:tc>
        <w:tc>
          <w:tcPr>
            <w:tcW w:w="2960" w:type="dxa"/>
            <w:tcBorders>
              <w:left w:val="single" w:sz="12" w:space="0" w:color="000000"/>
              <w:bottom w:val="single" w:sz="12" w:space="0" w:color="000000"/>
            </w:tcBorders>
          </w:tcPr>
          <w:p>
            <w:pPr>
              <w:pStyle w:val="TableParagraph"/>
              <w:rPr>
                <w:rFonts w:ascii="Times New Roman"/>
                <w:sz w:val="14"/>
              </w:rPr>
            </w:pPr>
          </w:p>
        </w:tc>
      </w:tr>
      <w:tr>
        <w:trPr>
          <w:trHeight w:val="740" w:hRule="atLeast"/>
        </w:trPr>
        <w:tc>
          <w:tcPr>
            <w:tcW w:w="8050" w:type="dxa"/>
            <w:tcBorders>
              <w:top w:val="single" w:sz="12" w:space="0" w:color="000000"/>
              <w:right w:val="single" w:sz="12" w:space="0" w:color="000000"/>
            </w:tcBorders>
          </w:tcPr>
          <w:p>
            <w:pPr>
              <w:pStyle w:val="TableParagraph"/>
              <w:spacing w:line="184" w:lineRule="exact" w:before="128"/>
              <w:ind w:left="101"/>
              <w:rPr>
                <w:sz w:val="16"/>
              </w:rPr>
            </w:pPr>
            <w:r>
              <w:rPr>
                <w:sz w:val="16"/>
              </w:rPr>
              <w:t>27. Penalty - 5% per month, not to exceed 25% - Minimum $25</w:t>
            </w:r>
          </w:p>
          <w:p>
            <w:pPr>
              <w:pStyle w:val="TableParagraph"/>
              <w:ind w:left="414" w:right="115"/>
              <w:rPr>
                <w:sz w:val="16"/>
              </w:rPr>
            </w:pPr>
            <w:r>
              <w:rPr>
                <w:sz w:val="16"/>
              </w:rPr>
              <w:t>Penalty due on amount owed from original due date, unless appropriate estimated payments were made. If payment not made by extension date, penalty will be calculated back to original due date.</w:t>
            </w:r>
          </w:p>
        </w:tc>
        <w:tc>
          <w:tcPr>
            <w:tcW w:w="2960" w:type="dxa"/>
            <w:tcBorders>
              <w:top w:val="single" w:sz="12" w:space="0" w:color="000000"/>
              <w:left w:val="single" w:sz="12" w:space="0" w:color="000000"/>
            </w:tcBorders>
          </w:tcPr>
          <w:p>
            <w:pPr>
              <w:pStyle w:val="TableParagraph"/>
              <w:rPr>
                <w:rFonts w:ascii="Times New Roman"/>
                <w:sz w:val="14"/>
              </w:rPr>
            </w:pPr>
          </w:p>
        </w:tc>
      </w:tr>
      <w:tr>
        <w:trPr>
          <w:trHeight w:val="320" w:hRule="atLeast"/>
        </w:trPr>
        <w:tc>
          <w:tcPr>
            <w:tcW w:w="8050" w:type="dxa"/>
            <w:tcBorders>
              <w:bottom w:val="single" w:sz="12" w:space="0" w:color="000000"/>
              <w:right w:val="single" w:sz="12" w:space="0" w:color="000000"/>
            </w:tcBorders>
          </w:tcPr>
          <w:p>
            <w:pPr>
              <w:pStyle w:val="TableParagraph"/>
              <w:spacing w:before="88"/>
              <w:ind w:left="102"/>
              <w:rPr>
                <w:sz w:val="16"/>
              </w:rPr>
            </w:pPr>
            <w:r>
              <w:rPr>
                <w:sz w:val="16"/>
              </w:rPr>
              <w:t>28. Interest - 12% per annum</w:t>
            </w:r>
          </w:p>
        </w:tc>
        <w:tc>
          <w:tcPr>
            <w:tcW w:w="2960" w:type="dxa"/>
            <w:vMerge w:val="restart"/>
            <w:tcBorders>
              <w:left w:val="single" w:sz="12" w:space="0" w:color="000000"/>
            </w:tcBorders>
          </w:tcPr>
          <w:p>
            <w:pPr>
              <w:pStyle w:val="TableParagraph"/>
              <w:rPr>
                <w:rFonts w:ascii="Times New Roman"/>
                <w:sz w:val="14"/>
              </w:rPr>
            </w:pPr>
          </w:p>
        </w:tc>
      </w:tr>
      <w:tr>
        <w:trPr>
          <w:trHeight w:val="260" w:hRule="atLeast"/>
        </w:trPr>
        <w:tc>
          <w:tcPr>
            <w:tcW w:w="8050" w:type="dxa"/>
            <w:tcBorders>
              <w:top w:val="single" w:sz="12" w:space="0" w:color="000000"/>
              <w:right w:val="single" w:sz="12" w:space="0" w:color="000000"/>
            </w:tcBorders>
          </w:tcPr>
          <w:p>
            <w:pPr>
              <w:pStyle w:val="TableParagraph"/>
              <w:spacing w:line="162" w:lineRule="exact"/>
              <w:ind w:left="462"/>
              <w:rPr>
                <w:sz w:val="16"/>
              </w:rPr>
            </w:pPr>
            <w:r>
              <w:rPr>
                <w:sz w:val="16"/>
              </w:rPr>
              <w:t>Calculate interest on amount owed on Line 26 from original due date.</w:t>
            </w:r>
          </w:p>
        </w:tc>
        <w:tc>
          <w:tcPr>
            <w:tcW w:w="2960" w:type="dxa"/>
            <w:vMerge/>
            <w:tcBorders>
              <w:top w:val="nil"/>
              <w:left w:val="single" w:sz="12" w:space="0" w:color="000000"/>
            </w:tcBorders>
          </w:tcPr>
          <w:p>
            <w:pPr>
              <w:rPr>
                <w:sz w:val="2"/>
                <w:szCs w:val="2"/>
              </w:rPr>
            </w:pPr>
          </w:p>
        </w:tc>
      </w:tr>
      <w:tr>
        <w:trPr>
          <w:trHeight w:val="380" w:hRule="atLeast"/>
        </w:trPr>
        <w:tc>
          <w:tcPr>
            <w:tcW w:w="8050" w:type="dxa"/>
            <w:tcBorders>
              <w:bottom w:val="single" w:sz="12" w:space="0" w:color="000000"/>
              <w:right w:val="single" w:sz="12" w:space="0" w:color="000000"/>
            </w:tcBorders>
          </w:tcPr>
          <w:p>
            <w:pPr>
              <w:pStyle w:val="TableParagraph"/>
              <w:spacing w:before="58"/>
              <w:ind w:left="102"/>
              <w:rPr>
                <w:sz w:val="16"/>
              </w:rPr>
            </w:pPr>
            <w:r>
              <w:rPr>
                <w:sz w:val="16"/>
              </w:rPr>
              <w:t>29. Total amount due</w:t>
            </w:r>
          </w:p>
        </w:tc>
        <w:tc>
          <w:tcPr>
            <w:tcW w:w="2960" w:type="dxa"/>
            <w:tcBorders>
              <w:left w:val="single" w:sz="12" w:space="0" w:color="000000"/>
              <w:bottom w:val="single" w:sz="12" w:space="0" w:color="000000"/>
            </w:tcBorders>
          </w:tcPr>
          <w:p>
            <w:pPr>
              <w:pStyle w:val="TableParagraph"/>
              <w:rPr>
                <w:rFonts w:ascii="Times New Roman"/>
                <w:sz w:val="14"/>
              </w:rPr>
            </w:pPr>
          </w:p>
        </w:tc>
      </w:tr>
      <w:tr>
        <w:trPr>
          <w:trHeight w:val="463" w:hRule="atLeast"/>
        </w:trPr>
        <w:tc>
          <w:tcPr>
            <w:tcW w:w="8050" w:type="dxa"/>
            <w:tcBorders>
              <w:top w:val="single" w:sz="12" w:space="0" w:color="000000"/>
              <w:bottom w:val="double" w:sz="3" w:space="0" w:color="000000"/>
              <w:right w:val="single" w:sz="12" w:space="0" w:color="000000"/>
            </w:tcBorders>
          </w:tcPr>
          <w:p>
            <w:pPr>
              <w:pStyle w:val="TableParagraph"/>
              <w:tabs>
                <w:tab w:pos="1901" w:val="left" w:leader="none"/>
                <w:tab w:pos="3581" w:val="left" w:leader="none"/>
              </w:tabs>
              <w:spacing w:before="8"/>
              <w:ind w:left="102"/>
              <w:rPr>
                <w:sz w:val="16"/>
              </w:rPr>
            </w:pPr>
            <w:r>
              <w:rPr>
                <w:sz w:val="16"/>
              </w:rPr>
              <w:t>30.</w:t>
            </w:r>
            <w:r>
              <w:rPr>
                <w:spacing w:val="41"/>
                <w:sz w:val="16"/>
              </w:rPr>
              <w:t> </w:t>
            </w:r>
            <w:r>
              <w:rPr>
                <w:sz w:val="16"/>
              </w:rPr>
              <w:t>Overpayment</w:t>
              <w:tab/>
              <w:t>Credit</w:t>
              <w:tab/>
              <w:t>Refund</w:t>
            </w:r>
          </w:p>
          <w:p>
            <w:pPr>
              <w:pStyle w:val="TableParagraph"/>
              <w:spacing w:before="58"/>
              <w:ind w:left="462"/>
              <w:rPr>
                <w:sz w:val="14"/>
              </w:rPr>
            </w:pPr>
            <w:r>
              <w:rPr>
                <w:sz w:val="14"/>
              </w:rPr>
              <w:t>(refunds will only be given for more than $100.00. Otherwise your account will be credited toward future filings.)</w:t>
            </w:r>
          </w:p>
        </w:tc>
        <w:tc>
          <w:tcPr>
            <w:tcW w:w="2960" w:type="dxa"/>
            <w:tcBorders>
              <w:top w:val="single" w:sz="12" w:space="0" w:color="000000"/>
              <w:left w:val="single" w:sz="12" w:space="0" w:color="000000"/>
              <w:bottom w:val="double" w:sz="3" w:space="0" w:color="000000"/>
            </w:tcBorders>
          </w:tcPr>
          <w:p>
            <w:pPr>
              <w:pStyle w:val="TableParagraph"/>
              <w:rPr>
                <w:rFonts w:ascii="Times New Roman"/>
                <w:sz w:val="14"/>
              </w:rPr>
            </w:pPr>
          </w:p>
        </w:tc>
      </w:tr>
      <w:tr>
        <w:trPr>
          <w:trHeight w:val="1387" w:hRule="atLeast"/>
        </w:trPr>
        <w:tc>
          <w:tcPr>
            <w:tcW w:w="11010" w:type="dxa"/>
            <w:gridSpan w:val="2"/>
            <w:tcBorders>
              <w:top w:val="double" w:sz="3" w:space="0" w:color="000000"/>
            </w:tcBorders>
          </w:tcPr>
          <w:p>
            <w:pPr>
              <w:pStyle w:val="TableParagraph"/>
              <w:spacing w:before="86"/>
              <w:ind w:left="101"/>
              <w:rPr>
                <w:sz w:val="14"/>
              </w:rPr>
            </w:pPr>
            <w:r>
              <w:rPr>
                <w:sz w:val="14"/>
              </w:rPr>
              <w:t>I hereby certify, under penalty of perjury, that the statements made herein and any supporting schedules are true, correct and complete to the best of my knowledge.</w:t>
            </w:r>
          </w:p>
          <w:p>
            <w:pPr>
              <w:pStyle w:val="TableParagraph"/>
              <w:tabs>
                <w:tab w:pos="4332" w:val="left" w:leader="none"/>
                <w:tab w:pos="4716" w:val="left" w:leader="none"/>
                <w:tab w:pos="5249" w:val="left" w:leader="none"/>
                <w:tab w:pos="5744" w:val="left" w:leader="none"/>
                <w:tab w:pos="9972" w:val="left" w:leader="none"/>
                <w:tab w:pos="10356" w:val="left" w:leader="none"/>
                <w:tab w:pos="10889" w:val="left" w:leader="none"/>
              </w:tabs>
              <w:spacing w:line="139" w:lineRule="exact" w:before="83"/>
              <w:ind w:left="104"/>
              <w:rPr>
                <w:b/>
                <w:sz w:val="14"/>
              </w:rPr>
            </w:pPr>
            <w:r>
              <w:rPr>
                <w:b/>
                <w:w w:val="100"/>
                <w:sz w:val="14"/>
                <w:u w:val="thick"/>
              </w:rPr>
              <w:t> </w:t>
            </w:r>
            <w:r>
              <w:rPr>
                <w:b/>
                <w:sz w:val="14"/>
                <w:u w:val="thick"/>
              </w:rPr>
              <w:tab/>
              <w:t>/</w:t>
              <w:tab/>
              <w:t>/</w:t>
              <w:tab/>
            </w:r>
            <w:r>
              <w:rPr>
                <w:b/>
                <w:sz w:val="14"/>
              </w:rPr>
              <w:tab/>
            </w:r>
            <w:r>
              <w:rPr>
                <w:b/>
                <w:sz w:val="14"/>
                <w:u w:val="thick"/>
              </w:rPr>
              <w:t> </w:t>
              <w:tab/>
              <w:t>/</w:t>
              <w:tab/>
              <w:t>/</w:t>
              <w:tab/>
            </w:r>
          </w:p>
          <w:p>
            <w:pPr>
              <w:pStyle w:val="TableParagraph"/>
              <w:tabs>
                <w:tab w:pos="4453" w:val="left" w:leader="none"/>
                <w:tab w:pos="5741" w:val="left" w:leader="none"/>
                <w:tab w:pos="10119" w:val="left" w:leader="none"/>
              </w:tabs>
              <w:spacing w:line="139" w:lineRule="exact"/>
              <w:ind w:left="102"/>
              <w:rPr>
                <w:sz w:val="14"/>
              </w:rPr>
            </w:pPr>
            <w:r>
              <w:rPr>
                <w:sz w:val="14"/>
              </w:rPr>
              <w:t>Preparer Signature (Return must</w:t>
            </w:r>
            <w:r>
              <w:rPr>
                <w:spacing w:val="-22"/>
                <w:sz w:val="14"/>
              </w:rPr>
              <w:t> </w:t>
            </w:r>
            <w:r>
              <w:rPr>
                <w:sz w:val="14"/>
              </w:rPr>
              <w:t>be</w:t>
            </w:r>
            <w:r>
              <w:rPr>
                <w:spacing w:val="-5"/>
                <w:sz w:val="14"/>
              </w:rPr>
              <w:t> </w:t>
            </w:r>
            <w:r>
              <w:rPr>
                <w:sz w:val="14"/>
              </w:rPr>
              <w:t>signed)</w:t>
              <w:tab/>
              <w:t>Date</w:t>
              <w:tab/>
            </w:r>
            <w:r>
              <w:rPr>
                <w:spacing w:val="-3"/>
                <w:sz w:val="14"/>
              </w:rPr>
              <w:t>Taxpayer </w:t>
            </w:r>
            <w:r>
              <w:rPr>
                <w:sz w:val="14"/>
              </w:rPr>
              <w:t>Signature (Return must</w:t>
            </w:r>
            <w:r>
              <w:rPr>
                <w:spacing w:val="-10"/>
                <w:sz w:val="14"/>
              </w:rPr>
              <w:t> </w:t>
            </w:r>
            <w:r>
              <w:rPr>
                <w:sz w:val="14"/>
              </w:rPr>
              <w:t>be</w:t>
            </w:r>
            <w:r>
              <w:rPr>
                <w:spacing w:val="-3"/>
                <w:sz w:val="14"/>
              </w:rPr>
              <w:t> </w:t>
            </w:r>
            <w:r>
              <w:rPr>
                <w:sz w:val="14"/>
              </w:rPr>
              <w:t>signed)</w:t>
              <w:tab/>
              <w:t>Date</w:t>
            </w:r>
          </w:p>
          <w:p>
            <w:pPr>
              <w:pStyle w:val="TableParagraph"/>
              <w:spacing w:before="1" w:after="1"/>
              <w:rPr>
                <w:sz w:val="18"/>
              </w:rPr>
            </w:pPr>
          </w:p>
          <w:p>
            <w:pPr>
              <w:pStyle w:val="TableParagraph"/>
              <w:spacing w:line="20" w:lineRule="exact"/>
              <w:ind w:left="5734"/>
              <w:rPr>
                <w:sz w:val="2"/>
              </w:rPr>
            </w:pPr>
            <w:r>
              <w:rPr>
                <w:sz w:val="2"/>
              </w:rPr>
              <w:pict>
                <v:group style="width:258.8pt;height:1pt;mso-position-horizontal-relative:char;mso-position-vertical-relative:line" coordorigin="0,0" coordsize="5176,20">
                  <v:line style="position:absolute" from="0,10" to="5176,10" stroked="true" strokeweight=".96pt" strokecolor="#000000">
                    <v:stroke dashstyle="solid"/>
                  </v:line>
                </v:group>
              </w:pict>
            </w:r>
            <w:r>
              <w:rPr>
                <w:sz w:val="2"/>
              </w:rPr>
            </w:r>
          </w:p>
          <w:p>
            <w:pPr>
              <w:pStyle w:val="TableParagraph"/>
              <w:tabs>
                <w:tab w:pos="3684" w:val="left" w:leader="none"/>
                <w:tab w:pos="5741" w:val="left" w:leader="none"/>
              </w:tabs>
              <w:ind w:left="102"/>
              <w:rPr>
                <w:sz w:val="14"/>
              </w:rPr>
            </w:pPr>
            <w:r>
              <w:rPr>
                <w:sz w:val="14"/>
              </w:rPr>
              <w:t>Print</w:t>
            </w:r>
            <w:r>
              <w:rPr>
                <w:spacing w:val="-2"/>
                <w:sz w:val="14"/>
              </w:rPr>
              <w:t> </w:t>
            </w:r>
            <w:r>
              <w:rPr>
                <w:sz w:val="14"/>
              </w:rPr>
              <w:t>Name</w:t>
              <w:tab/>
              <w:t>Federal</w:t>
            </w:r>
            <w:r>
              <w:rPr>
                <w:spacing w:val="-3"/>
                <w:sz w:val="14"/>
              </w:rPr>
              <w:t> </w:t>
            </w:r>
            <w:r>
              <w:rPr>
                <w:sz w:val="14"/>
              </w:rPr>
              <w:t>I.D.</w:t>
            </w:r>
            <w:r>
              <w:rPr>
                <w:spacing w:val="-5"/>
                <w:sz w:val="14"/>
              </w:rPr>
              <w:t> </w:t>
            </w:r>
            <w:r>
              <w:rPr>
                <w:sz w:val="14"/>
              </w:rPr>
              <w:t>#</w:t>
              <w:tab/>
              <w:t>Print Name</w:t>
            </w:r>
          </w:p>
          <w:p>
            <w:pPr>
              <w:pStyle w:val="TableParagraph"/>
              <w:spacing w:before="8"/>
              <w:rPr>
                <w:sz w:val="16"/>
              </w:rPr>
            </w:pPr>
          </w:p>
          <w:p>
            <w:pPr>
              <w:pStyle w:val="TableParagraph"/>
              <w:spacing w:line="22" w:lineRule="exact"/>
              <w:ind w:left="5733"/>
              <w:rPr>
                <w:sz w:val="2"/>
              </w:rPr>
            </w:pPr>
            <w:r>
              <w:rPr>
                <w:sz w:val="2"/>
              </w:rPr>
              <w:pict>
                <v:group style="width:258pt;height:1.05pt;mso-position-horizontal-relative:char;mso-position-vertical-relative:line" coordorigin="0,0" coordsize="5160,21">
                  <v:line style="position:absolute" from="0,10" to="5160,10" stroked="true" strokeweight="1.02pt" strokecolor="#000000">
                    <v:stroke dashstyle="solid"/>
                  </v:line>
                </v:group>
              </w:pict>
            </w:r>
            <w:r>
              <w:rPr>
                <w:sz w:val="2"/>
              </w:rPr>
            </w:r>
          </w:p>
          <w:p>
            <w:pPr>
              <w:pStyle w:val="TableParagraph"/>
              <w:tabs>
                <w:tab w:pos="3690" w:val="left" w:leader="none"/>
                <w:tab w:pos="5741" w:val="left" w:leader="none"/>
                <w:tab w:pos="9076" w:val="left" w:leader="none"/>
              </w:tabs>
              <w:ind w:left="101"/>
              <w:rPr>
                <w:sz w:val="14"/>
              </w:rPr>
            </w:pPr>
            <w:r>
              <w:rPr>
                <w:sz w:val="14"/>
              </w:rPr>
              <w:t>Address</w:t>
              <w:tab/>
              <w:t>Phone</w:t>
            </w:r>
            <w:r>
              <w:rPr>
                <w:spacing w:val="-3"/>
                <w:sz w:val="14"/>
              </w:rPr>
              <w:t> </w:t>
            </w:r>
            <w:r>
              <w:rPr>
                <w:sz w:val="14"/>
              </w:rPr>
              <w:t>No.</w:t>
              <w:tab/>
              <w:t>Title</w:t>
              <w:tab/>
              <w:t>Social Security</w:t>
            </w:r>
            <w:r>
              <w:rPr>
                <w:spacing w:val="-3"/>
                <w:sz w:val="14"/>
              </w:rPr>
              <w:t> </w:t>
            </w:r>
            <w:r>
              <w:rPr>
                <w:sz w:val="14"/>
              </w:rPr>
              <w:t>No.</w:t>
            </w:r>
          </w:p>
        </w:tc>
      </w:tr>
    </w:tbl>
    <w:p>
      <w:pPr>
        <w:pStyle w:val="Heading2"/>
        <w:spacing w:before="122"/>
        <w:ind w:left="649" w:right="779"/>
        <w:jc w:val="center"/>
      </w:pPr>
      <w:r>
        <w:rPr/>
        <w:pict>
          <v:group style="position:absolute;margin-left:108.279999pt;margin-top:-95.736092pt;width:5.5pt;height:6.5pt;mso-position-horizontal-relative:page;mso-position-vertical-relative:paragraph;z-index:-252187648" coordorigin="2166,-1915" coordsize="110,130">
            <v:line style="position:absolute" from="2171,-1905" to="2270,-1905" stroked="true" strokeweight="1pt" strokecolor="#000000">
              <v:stroke dashstyle="solid"/>
            </v:line>
            <v:line style="position:absolute" from="2266,-1910" to="2266,-1785" stroked="true" strokeweight="1pt" strokecolor="#000000">
              <v:stroke dashstyle="solid"/>
            </v:line>
            <v:line style="position:absolute" from="2270,-1796" to="2171,-1796" stroked="true" strokeweight="1pt" strokecolor="#000000">
              <v:stroke dashstyle="solid"/>
            </v:line>
            <v:line style="position:absolute" from="2176,-1910" to="2176,-1785" stroked="true" strokeweight="1pt" strokecolor="#000000">
              <v:stroke dashstyle="solid"/>
            </v:line>
            <w10:wrap type="none"/>
          </v:group>
        </w:pict>
      </w:r>
      <w:r>
        <w:rPr/>
        <w:pict>
          <v:group style="position:absolute;margin-left:192.279999pt;margin-top:-95.736092pt;width:5.5pt;height:6.5pt;mso-position-horizontal-relative:page;mso-position-vertical-relative:paragraph;z-index:-252186624" coordorigin="3846,-1915" coordsize="110,130">
            <v:line style="position:absolute" from="3851,-1905" to="3950,-1905" stroked="true" strokeweight="1pt" strokecolor="#000000">
              <v:stroke dashstyle="solid"/>
            </v:line>
            <v:line style="position:absolute" from="3946,-1910" to="3946,-1785" stroked="true" strokeweight="1pt" strokecolor="#000000">
              <v:stroke dashstyle="solid"/>
            </v:line>
            <v:line style="position:absolute" from="3950,-1796" to="3851,-1796" stroked="true" strokeweight="1pt" strokecolor="#000000">
              <v:stroke dashstyle="solid"/>
            </v:line>
            <v:line style="position:absolute" from="3856,-1910" to="3856,-1785" stroked="true" strokeweight="1pt" strokecolor="#000000">
              <v:stroke dashstyle="solid"/>
            </v:line>
            <w10:wrap type="none"/>
          </v:group>
        </w:pict>
      </w:r>
      <w:r>
        <w:rPr/>
        <w:pict>
          <v:line style="position:absolute;mso-position-horizontal-relative:page;mso-position-vertical-relative:paragraph;z-index:-252184576" from="30pt,-28.306095pt" to="288.780pt,-28.306095pt" stroked="true" strokeweight="1.02pt" strokecolor="#000000">
            <v:stroke dashstyle="solid"/>
            <w10:wrap type="none"/>
          </v:line>
        </w:pict>
      </w:r>
      <w:r>
        <w:rPr/>
        <w:pict>
          <v:line style="position:absolute;mso-position-horizontal-relative:page;mso-position-vertical-relative:paragraph;z-index:-252183552" from="30pt,-10.306095pt" to="288.780pt,-10.306095pt" stroked="true" strokeweight="1.02pt" strokecolor="#000000">
            <v:stroke dashstyle="solid"/>
            <w10:wrap type="none"/>
          </v:line>
        </w:pict>
      </w:r>
      <w:r>
        <w:rPr/>
        <w:t>Make check payable to:  Butler County Treasurer</w:t>
      </w:r>
    </w:p>
    <w:p>
      <w:pPr>
        <w:spacing w:before="56"/>
        <w:ind w:left="640" w:right="779" w:firstLine="0"/>
        <w:jc w:val="center"/>
        <w:rPr>
          <w:b/>
          <w:sz w:val="16"/>
        </w:rPr>
      </w:pPr>
      <w:r>
        <w:rPr>
          <w:b/>
          <w:sz w:val="16"/>
        </w:rPr>
        <w:t>Mail this form along with supporting schedules to: Butler County Treasurer, PO Box 608, Morgantown, KY 42261</w:t>
      </w:r>
    </w:p>
    <w:p>
      <w:pPr>
        <w:spacing w:before="57"/>
        <w:ind w:left="659" w:right="779" w:firstLine="0"/>
        <w:jc w:val="center"/>
        <w:rPr>
          <w:b/>
          <w:sz w:val="12"/>
        </w:rPr>
      </w:pPr>
      <w:r>
        <w:rPr>
          <w:b/>
          <w:sz w:val="12"/>
        </w:rPr>
        <w:t>This return must be filed and paid in full by the fifteenth day of the fourth month after the close of the fiscal/calendar year, unless an extension of time to file has been granted.</w:t>
      </w:r>
    </w:p>
    <w:p>
      <w:pPr>
        <w:spacing w:after="0"/>
        <w:jc w:val="center"/>
        <w:rPr>
          <w:sz w:val="12"/>
        </w:rPr>
        <w:sectPr>
          <w:type w:val="continuous"/>
          <w:pgSz w:w="12240" w:h="15840"/>
          <w:pgMar w:top="400" w:bottom="280" w:left="340" w:right="460"/>
        </w:sectPr>
      </w:pPr>
    </w:p>
    <w:p>
      <w:pPr>
        <w:pStyle w:val="BodyText"/>
        <w:ind w:left="100"/>
        <w:rPr>
          <w:sz w:val="20"/>
        </w:rPr>
      </w:pPr>
      <w:r>
        <w:rPr>
          <w:position w:val="0"/>
          <w:sz w:val="20"/>
        </w:rPr>
        <w:pict>
          <v:shape style="width:555pt;height:14.05pt;mso-position-horizontal-relative:char;mso-position-vertical-relative:line" type="#_x0000_t202" filled="false" stroked="true" strokeweight=".96pt" strokecolor="#000000">
            <w10:anchorlock/>
            <v:textbox inset="0,0,0,0">
              <w:txbxContent>
                <w:p>
                  <w:pPr>
                    <w:spacing w:before="20"/>
                    <w:ind w:left="499" w:right="0" w:firstLine="0"/>
                    <w:jc w:val="left"/>
                    <w:rPr>
                      <w:b/>
                      <w:sz w:val="16"/>
                    </w:rPr>
                  </w:pPr>
                  <w:r>
                    <w:rPr>
                      <w:b/>
                      <w:sz w:val="16"/>
                    </w:rPr>
                    <w:t>COMPLETE THE APPLICABLE COLUMN AND ATTACH CORRESPONDING FEDERAL SCHEDULES EVEN IF A LOSS WAS INCURRED</w:t>
                  </w:r>
                </w:p>
              </w:txbxContent>
            </v:textbox>
            <v:stroke dashstyle="solid"/>
          </v:shape>
        </w:pict>
      </w:r>
      <w:r>
        <w:rPr>
          <w:position w:val="0"/>
          <w:sz w:val="20"/>
        </w:rPr>
      </w:r>
    </w:p>
    <w:p>
      <w:pPr>
        <w:pStyle w:val="Heading2"/>
        <w:tabs>
          <w:tab w:pos="7965" w:val="left" w:leader="none"/>
          <w:tab w:pos="9737" w:val="left" w:leader="none"/>
        </w:tabs>
        <w:spacing w:before="69" w:after="35"/>
        <w:ind w:left="6221"/>
      </w:pPr>
      <w:r>
        <w:rPr/>
        <w:t>INDIVIDUAL</w:t>
        <w:tab/>
        <w:t>PARTNERSHIP</w:t>
        <w:tab/>
        <w:t>CORPORATION</w:t>
      </w:r>
    </w:p>
    <w:tbl>
      <w:tblPr>
        <w:tblW w:w="0" w:type="auto"/>
        <w:jc w:val="left"/>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635"/>
        <w:gridCol w:w="1816"/>
        <w:gridCol w:w="1800"/>
        <w:gridCol w:w="1760"/>
      </w:tblGrid>
      <w:tr>
        <w:trPr>
          <w:trHeight w:val="680" w:hRule="atLeast"/>
        </w:trPr>
        <w:tc>
          <w:tcPr>
            <w:tcW w:w="5635" w:type="dxa"/>
            <w:tcBorders>
              <w:bottom w:val="single" w:sz="12" w:space="0" w:color="000000"/>
              <w:right w:val="single" w:sz="12" w:space="0" w:color="000000"/>
            </w:tcBorders>
          </w:tcPr>
          <w:p>
            <w:pPr>
              <w:pStyle w:val="TableParagraph"/>
              <w:ind w:left="103" w:right="444"/>
              <w:rPr>
                <w:sz w:val="18"/>
              </w:rPr>
            </w:pPr>
            <w:r>
              <w:rPr>
                <w:sz w:val="18"/>
              </w:rPr>
              <w:t>1) Non-employee compensation reported as "other income" on Federal 1040 (Attach page 1 of Form 1040 and Form 1099 if applicable)</w:t>
            </w:r>
          </w:p>
        </w:tc>
        <w:tc>
          <w:tcPr>
            <w:tcW w:w="1816" w:type="dxa"/>
            <w:tcBorders>
              <w:left w:val="single" w:sz="12" w:space="0" w:color="000000"/>
              <w:bottom w:val="single" w:sz="12" w:space="0" w:color="000000"/>
              <w:right w:val="nil"/>
            </w:tcBorders>
          </w:tcPr>
          <w:p>
            <w:pPr>
              <w:pStyle w:val="TableParagraph"/>
              <w:rPr>
                <w:rFonts w:ascii="Times New Roman"/>
                <w:sz w:val="16"/>
              </w:rPr>
            </w:pPr>
          </w:p>
        </w:tc>
        <w:tc>
          <w:tcPr>
            <w:tcW w:w="3560" w:type="dxa"/>
            <w:gridSpan w:val="2"/>
            <w:vMerge w:val="restart"/>
            <w:tcBorders>
              <w:left w:val="nil"/>
              <w:bottom w:val="nil"/>
              <w:right w:val="nil"/>
            </w:tcBorders>
            <w:shd w:val="clear" w:color="auto" w:fill="808080"/>
          </w:tcPr>
          <w:p>
            <w:pPr>
              <w:pStyle w:val="TableParagraph"/>
              <w:rPr>
                <w:rFonts w:ascii="Times New Roman"/>
                <w:sz w:val="16"/>
              </w:rPr>
            </w:pPr>
          </w:p>
        </w:tc>
      </w:tr>
      <w:tr>
        <w:trPr>
          <w:trHeight w:val="750" w:hRule="atLeast"/>
        </w:trPr>
        <w:tc>
          <w:tcPr>
            <w:tcW w:w="5635" w:type="dxa"/>
            <w:tcBorders>
              <w:top w:val="single" w:sz="12" w:space="0" w:color="000000"/>
              <w:bottom w:val="single" w:sz="12" w:space="0" w:color="000000"/>
              <w:right w:val="single" w:sz="12" w:space="0" w:color="000000"/>
            </w:tcBorders>
          </w:tcPr>
          <w:p>
            <w:pPr>
              <w:pStyle w:val="TableParagraph"/>
              <w:spacing w:before="3"/>
              <w:ind w:left="103" w:right="291"/>
              <w:jc w:val="both"/>
              <w:rPr>
                <w:sz w:val="18"/>
              </w:rPr>
            </w:pPr>
            <w:r>
              <w:rPr>
                <w:sz w:val="18"/>
              </w:rPr>
              <w:t>2)</w:t>
            </w:r>
            <w:r>
              <w:rPr>
                <w:spacing w:val="-5"/>
                <w:sz w:val="18"/>
              </w:rPr>
              <w:t> </w:t>
            </w:r>
            <w:r>
              <w:rPr>
                <w:sz w:val="18"/>
              </w:rPr>
              <w:t>Net</w:t>
            </w:r>
            <w:r>
              <w:rPr>
                <w:spacing w:val="-3"/>
                <w:sz w:val="18"/>
              </w:rPr>
              <w:t> </w:t>
            </w:r>
            <w:r>
              <w:rPr>
                <w:sz w:val="18"/>
              </w:rPr>
              <w:t>profit</w:t>
            </w:r>
            <w:r>
              <w:rPr>
                <w:spacing w:val="-4"/>
                <w:sz w:val="18"/>
              </w:rPr>
              <w:t> </w:t>
            </w:r>
            <w:r>
              <w:rPr>
                <w:sz w:val="18"/>
              </w:rPr>
              <w:t>per</w:t>
            </w:r>
            <w:r>
              <w:rPr>
                <w:spacing w:val="-3"/>
                <w:sz w:val="18"/>
              </w:rPr>
              <w:t> </w:t>
            </w:r>
            <w:r>
              <w:rPr>
                <w:sz w:val="18"/>
              </w:rPr>
              <w:t>each</w:t>
            </w:r>
            <w:r>
              <w:rPr>
                <w:spacing w:val="-4"/>
                <w:sz w:val="18"/>
              </w:rPr>
              <w:t> </w:t>
            </w:r>
            <w:r>
              <w:rPr>
                <w:sz w:val="18"/>
              </w:rPr>
              <w:t>Federal</w:t>
            </w:r>
            <w:r>
              <w:rPr>
                <w:spacing w:val="-3"/>
                <w:sz w:val="18"/>
              </w:rPr>
              <w:t> </w:t>
            </w:r>
            <w:r>
              <w:rPr>
                <w:sz w:val="18"/>
              </w:rPr>
              <w:t>Schedule</w:t>
            </w:r>
            <w:r>
              <w:rPr>
                <w:spacing w:val="-4"/>
                <w:sz w:val="18"/>
              </w:rPr>
              <w:t> </w:t>
            </w:r>
            <w:r>
              <w:rPr>
                <w:sz w:val="18"/>
              </w:rPr>
              <w:t>C,</w:t>
            </w:r>
            <w:r>
              <w:rPr>
                <w:spacing w:val="-3"/>
                <w:sz w:val="18"/>
              </w:rPr>
              <w:t> </w:t>
            </w:r>
            <w:r>
              <w:rPr>
                <w:sz w:val="18"/>
              </w:rPr>
              <w:t>E</w:t>
            </w:r>
            <w:r>
              <w:rPr>
                <w:spacing w:val="-4"/>
                <w:sz w:val="18"/>
              </w:rPr>
              <w:t> </w:t>
            </w:r>
            <w:r>
              <w:rPr>
                <w:sz w:val="18"/>
              </w:rPr>
              <w:t>and/or</w:t>
            </w:r>
            <w:r>
              <w:rPr>
                <w:spacing w:val="-3"/>
                <w:sz w:val="18"/>
              </w:rPr>
              <w:t> </w:t>
            </w:r>
            <w:r>
              <w:rPr>
                <w:sz w:val="18"/>
              </w:rPr>
              <w:t>F</w:t>
            </w:r>
            <w:r>
              <w:rPr>
                <w:spacing w:val="-11"/>
                <w:sz w:val="18"/>
              </w:rPr>
              <w:t> </w:t>
            </w:r>
            <w:r>
              <w:rPr>
                <w:sz w:val="18"/>
              </w:rPr>
              <w:t>(if</w:t>
            </w:r>
            <w:r>
              <w:rPr>
                <w:spacing w:val="-4"/>
                <w:sz w:val="18"/>
              </w:rPr>
              <w:t> </w:t>
            </w:r>
            <w:r>
              <w:rPr>
                <w:sz w:val="18"/>
              </w:rPr>
              <w:t>reporting more than one schedule, losses incurred on any schedule cannot be netted against the other</w:t>
            </w:r>
            <w:r>
              <w:rPr>
                <w:spacing w:val="-3"/>
                <w:sz w:val="18"/>
              </w:rPr>
              <w:t> </w:t>
            </w:r>
            <w:r>
              <w:rPr>
                <w:sz w:val="18"/>
              </w:rPr>
              <w:t>schedules)</w:t>
            </w:r>
          </w:p>
        </w:tc>
        <w:tc>
          <w:tcPr>
            <w:tcW w:w="1816" w:type="dxa"/>
            <w:tcBorders>
              <w:top w:val="single" w:sz="12" w:space="0" w:color="000000"/>
              <w:left w:val="single" w:sz="12" w:space="0" w:color="000000"/>
              <w:bottom w:val="single" w:sz="12" w:space="0" w:color="000000"/>
              <w:right w:val="nil"/>
            </w:tcBorders>
          </w:tcPr>
          <w:p>
            <w:pPr>
              <w:pStyle w:val="TableParagraph"/>
              <w:rPr>
                <w:rFonts w:ascii="Times New Roman"/>
                <w:sz w:val="16"/>
              </w:rPr>
            </w:pPr>
          </w:p>
        </w:tc>
        <w:tc>
          <w:tcPr>
            <w:tcW w:w="3560" w:type="dxa"/>
            <w:gridSpan w:val="2"/>
            <w:vMerge/>
            <w:tcBorders>
              <w:top w:val="nil"/>
              <w:left w:val="nil"/>
              <w:bottom w:val="nil"/>
              <w:right w:val="nil"/>
            </w:tcBorders>
            <w:shd w:val="clear" w:color="auto" w:fill="808080"/>
          </w:tcPr>
          <w:p>
            <w:pPr>
              <w:rPr>
                <w:sz w:val="2"/>
                <w:szCs w:val="2"/>
              </w:rPr>
            </w:pPr>
          </w:p>
        </w:tc>
      </w:tr>
      <w:tr>
        <w:trPr>
          <w:trHeight w:val="825" w:hRule="atLeast"/>
        </w:trPr>
        <w:tc>
          <w:tcPr>
            <w:tcW w:w="5635" w:type="dxa"/>
            <w:tcBorders>
              <w:top w:val="single" w:sz="12" w:space="0" w:color="000000"/>
              <w:bottom w:val="single" w:sz="12" w:space="0" w:color="000000"/>
              <w:right w:val="single" w:sz="12" w:space="0" w:color="000000"/>
            </w:tcBorders>
          </w:tcPr>
          <w:p>
            <w:pPr>
              <w:pStyle w:val="TableParagraph"/>
              <w:spacing w:before="63"/>
              <w:ind w:left="103" w:right="444"/>
              <w:rPr>
                <w:sz w:val="18"/>
              </w:rPr>
            </w:pPr>
            <w:r>
              <w:rPr>
                <w:sz w:val="18"/>
              </w:rPr>
              <w:t>3) Capital gain from Federal Form 4797 or Federal Form 6252 reported on Schedule D of Form 1040 (attach Form 4797, pages 1 and 2 or Form 6252)</w:t>
            </w:r>
          </w:p>
        </w:tc>
        <w:tc>
          <w:tcPr>
            <w:tcW w:w="1816" w:type="dxa"/>
            <w:tcBorders>
              <w:top w:val="single" w:sz="12" w:space="0" w:color="000000"/>
              <w:left w:val="single" w:sz="12" w:space="0" w:color="000000"/>
              <w:bottom w:val="single" w:sz="12" w:space="0" w:color="000000"/>
              <w:right w:val="nil"/>
            </w:tcBorders>
          </w:tcPr>
          <w:p>
            <w:pPr>
              <w:pStyle w:val="TableParagraph"/>
              <w:rPr>
                <w:rFonts w:ascii="Times New Roman"/>
                <w:sz w:val="16"/>
              </w:rPr>
            </w:pPr>
          </w:p>
        </w:tc>
        <w:tc>
          <w:tcPr>
            <w:tcW w:w="3560" w:type="dxa"/>
            <w:gridSpan w:val="2"/>
            <w:vMerge/>
            <w:tcBorders>
              <w:top w:val="nil"/>
              <w:left w:val="nil"/>
              <w:bottom w:val="nil"/>
              <w:right w:val="nil"/>
            </w:tcBorders>
            <w:shd w:val="clear" w:color="auto" w:fill="808080"/>
          </w:tcPr>
          <w:p>
            <w:pPr>
              <w:rPr>
                <w:sz w:val="2"/>
                <w:szCs w:val="2"/>
              </w:rPr>
            </w:pPr>
          </w:p>
        </w:tc>
      </w:tr>
      <w:tr>
        <w:trPr>
          <w:trHeight w:val="810" w:hRule="atLeast"/>
        </w:trPr>
        <w:tc>
          <w:tcPr>
            <w:tcW w:w="5635" w:type="dxa"/>
            <w:tcBorders>
              <w:top w:val="single" w:sz="12" w:space="0" w:color="000000"/>
              <w:bottom w:val="single" w:sz="12" w:space="0" w:color="000000"/>
              <w:right w:val="single" w:sz="12" w:space="0" w:color="000000"/>
            </w:tcBorders>
          </w:tcPr>
          <w:p>
            <w:pPr>
              <w:pStyle w:val="TableParagraph"/>
              <w:spacing w:before="48"/>
              <w:ind w:left="103"/>
              <w:rPr>
                <w:sz w:val="18"/>
              </w:rPr>
            </w:pPr>
            <w:r>
              <w:rPr>
                <w:sz w:val="18"/>
              </w:rPr>
              <w:t>4) Ordinary gain or (loss) on the sale of property used in a trade or business per Federal Form 4797 (attach Form 4707,</w:t>
            </w:r>
          </w:p>
          <w:p>
            <w:pPr>
              <w:pStyle w:val="TableParagraph"/>
              <w:spacing w:before="1"/>
              <w:ind w:left="103"/>
              <w:rPr>
                <w:sz w:val="18"/>
              </w:rPr>
            </w:pPr>
            <w:r>
              <w:rPr>
                <w:sz w:val="18"/>
              </w:rPr>
              <w:t>pages 1 and 2)</w:t>
            </w:r>
          </w:p>
        </w:tc>
        <w:tc>
          <w:tcPr>
            <w:tcW w:w="1816" w:type="dxa"/>
            <w:vMerge w:val="restart"/>
            <w:tcBorders>
              <w:top w:val="single" w:sz="12" w:space="0" w:color="000000"/>
              <w:left w:val="nil"/>
              <w:bottom w:val="single" w:sz="12" w:space="0" w:color="000000"/>
              <w:right w:val="nil"/>
            </w:tcBorders>
            <w:shd w:val="clear" w:color="auto" w:fill="808080"/>
          </w:tcPr>
          <w:p>
            <w:pPr>
              <w:pStyle w:val="TableParagraph"/>
              <w:rPr>
                <w:rFonts w:ascii="Times New Roman"/>
                <w:sz w:val="16"/>
              </w:rPr>
            </w:pPr>
          </w:p>
        </w:tc>
        <w:tc>
          <w:tcPr>
            <w:tcW w:w="3560" w:type="dxa"/>
            <w:gridSpan w:val="2"/>
            <w:vMerge/>
            <w:tcBorders>
              <w:top w:val="nil"/>
              <w:left w:val="nil"/>
              <w:bottom w:val="nil"/>
              <w:right w:val="nil"/>
            </w:tcBorders>
            <w:shd w:val="clear" w:color="auto" w:fill="808080"/>
          </w:tcPr>
          <w:p>
            <w:pPr>
              <w:rPr>
                <w:sz w:val="2"/>
                <w:szCs w:val="2"/>
              </w:rPr>
            </w:pPr>
          </w:p>
        </w:tc>
      </w:tr>
      <w:tr>
        <w:trPr>
          <w:trHeight w:val="793" w:hRule="atLeast"/>
        </w:trPr>
        <w:tc>
          <w:tcPr>
            <w:tcW w:w="5635" w:type="dxa"/>
            <w:tcBorders>
              <w:top w:val="single" w:sz="12" w:space="0" w:color="000000"/>
              <w:bottom w:val="single" w:sz="12" w:space="0" w:color="000000"/>
              <w:right w:val="nil"/>
            </w:tcBorders>
          </w:tcPr>
          <w:p>
            <w:pPr>
              <w:pStyle w:val="TableParagraph"/>
              <w:spacing w:before="48"/>
              <w:ind w:left="103" w:right="188"/>
              <w:rPr>
                <w:sz w:val="18"/>
              </w:rPr>
            </w:pPr>
            <w:r>
              <w:rPr>
                <w:sz w:val="18"/>
              </w:rPr>
              <w:t>5) Ordinary income or (loss) per Federal Form 1065 (attach Form 1065, pages 1, 2 and 3, Schedule of Other Deductions and Rental Schedule(s), if applicable)</w:t>
            </w:r>
          </w:p>
        </w:tc>
        <w:tc>
          <w:tcPr>
            <w:tcW w:w="1816" w:type="dxa"/>
            <w:vMerge/>
            <w:tcBorders>
              <w:top w:val="nil"/>
              <w:left w:val="nil"/>
              <w:bottom w:val="single" w:sz="12" w:space="0" w:color="000000"/>
              <w:right w:val="nil"/>
            </w:tcBorders>
            <w:shd w:val="clear" w:color="auto" w:fill="808080"/>
          </w:tcPr>
          <w:p>
            <w:pPr>
              <w:rPr>
                <w:sz w:val="2"/>
                <w:szCs w:val="2"/>
              </w:rPr>
            </w:pPr>
          </w:p>
        </w:tc>
        <w:tc>
          <w:tcPr>
            <w:tcW w:w="3560" w:type="dxa"/>
            <w:gridSpan w:val="2"/>
            <w:tcBorders>
              <w:top w:val="nil"/>
              <w:left w:val="single" w:sz="12" w:space="0" w:color="000000"/>
              <w:bottom w:val="single" w:sz="12" w:space="0" w:color="000000"/>
              <w:right w:val="nil"/>
            </w:tcBorders>
            <w:shd w:val="clear" w:color="auto" w:fill="808080"/>
          </w:tcPr>
          <w:p>
            <w:pPr>
              <w:pStyle w:val="TableParagraph"/>
              <w:rPr>
                <w:rFonts w:ascii="Times New Roman"/>
                <w:sz w:val="16"/>
              </w:rPr>
            </w:pPr>
          </w:p>
        </w:tc>
      </w:tr>
      <w:tr>
        <w:trPr>
          <w:trHeight w:val="1200" w:hRule="atLeast"/>
        </w:trPr>
        <w:tc>
          <w:tcPr>
            <w:tcW w:w="5635" w:type="dxa"/>
            <w:tcBorders>
              <w:top w:val="single" w:sz="12" w:space="0" w:color="000000"/>
              <w:bottom w:val="single" w:sz="12" w:space="0" w:color="000000"/>
              <w:right w:val="nil"/>
            </w:tcBorders>
          </w:tcPr>
          <w:p>
            <w:pPr>
              <w:pStyle w:val="TableParagraph"/>
              <w:spacing w:before="93"/>
              <w:ind w:left="103" w:right="188"/>
              <w:rPr>
                <w:sz w:val="18"/>
              </w:rPr>
            </w:pPr>
            <w:r>
              <w:rPr>
                <w:sz w:val="18"/>
              </w:rPr>
              <w:t>6) Taxable income or (loss) per Federal Form 1120 or 1120A or Ordinary income or (loss) per Federal Form 1120S (attach Form 1120 or 1120A, pages 1 and 2 or 1120S, pages 1, 2 and 3, Schedule of Other Deductions, and Rental Schedule(s), if applicable)</w:t>
            </w:r>
          </w:p>
        </w:tc>
        <w:tc>
          <w:tcPr>
            <w:tcW w:w="1816" w:type="dxa"/>
            <w:vMerge/>
            <w:tcBorders>
              <w:top w:val="nil"/>
              <w:left w:val="nil"/>
              <w:bottom w:val="single" w:sz="12" w:space="0" w:color="000000"/>
              <w:right w:val="nil"/>
            </w:tcBorders>
            <w:shd w:val="clear" w:color="auto" w:fill="808080"/>
          </w:tcPr>
          <w:p>
            <w:pPr>
              <w:rPr>
                <w:sz w:val="2"/>
                <w:szCs w:val="2"/>
              </w:rPr>
            </w:pPr>
          </w:p>
        </w:tc>
        <w:tc>
          <w:tcPr>
            <w:tcW w:w="1800" w:type="dxa"/>
            <w:tcBorders>
              <w:top w:val="single" w:sz="12" w:space="0" w:color="000000"/>
              <w:left w:val="nil"/>
              <w:bottom w:val="single" w:sz="12" w:space="0" w:color="000000"/>
              <w:right w:val="single" w:sz="12" w:space="0" w:color="000000"/>
            </w:tcBorders>
            <w:shd w:val="clear" w:color="auto" w:fill="808080"/>
          </w:tcPr>
          <w:p>
            <w:pPr>
              <w:pStyle w:val="TableParagraph"/>
              <w:rPr>
                <w:rFonts w:ascii="Times New Roman"/>
                <w:sz w:val="16"/>
              </w:rPr>
            </w:pPr>
          </w:p>
        </w:tc>
        <w:tc>
          <w:tcPr>
            <w:tcW w:w="1760" w:type="dxa"/>
            <w:tcBorders>
              <w:top w:val="single" w:sz="12" w:space="0" w:color="000000"/>
              <w:left w:val="single" w:sz="12" w:space="0" w:color="000000"/>
              <w:bottom w:val="single" w:sz="12" w:space="0" w:color="000000"/>
            </w:tcBorders>
          </w:tcPr>
          <w:p>
            <w:pPr>
              <w:pStyle w:val="TableParagraph"/>
              <w:rPr>
                <w:rFonts w:ascii="Times New Roman"/>
                <w:sz w:val="16"/>
              </w:rPr>
            </w:pPr>
          </w:p>
        </w:tc>
      </w:tr>
      <w:tr>
        <w:trPr>
          <w:trHeight w:val="795" w:hRule="atLeast"/>
        </w:trPr>
        <w:tc>
          <w:tcPr>
            <w:tcW w:w="5635" w:type="dxa"/>
            <w:tcBorders>
              <w:top w:val="single" w:sz="12" w:space="0" w:color="000000"/>
              <w:bottom w:val="single" w:sz="12" w:space="0" w:color="000000"/>
              <w:right w:val="single" w:sz="12" w:space="0" w:color="000000"/>
            </w:tcBorders>
          </w:tcPr>
          <w:p>
            <w:pPr>
              <w:pStyle w:val="TableParagraph"/>
              <w:spacing w:before="63"/>
              <w:ind w:left="103"/>
              <w:rPr>
                <w:sz w:val="18"/>
              </w:rPr>
            </w:pPr>
            <w:r>
              <w:rPr>
                <w:sz w:val="18"/>
              </w:rPr>
              <w:t>7) State income taxes and occupational license taxes based upon income deducted on the Federal Schedule C, E, F or Form 1065, 1120, 1120A or 1120S</w:t>
            </w:r>
          </w:p>
        </w:tc>
        <w:tc>
          <w:tcPr>
            <w:tcW w:w="1816" w:type="dxa"/>
            <w:tcBorders>
              <w:top w:val="single" w:sz="12" w:space="0" w:color="000000"/>
              <w:left w:val="single" w:sz="12" w:space="0" w:color="000000"/>
              <w:bottom w:val="nil"/>
              <w:right w:val="single" w:sz="12" w:space="0" w:color="000000"/>
            </w:tcBorders>
          </w:tcPr>
          <w:p>
            <w:pPr>
              <w:pStyle w:val="TableParagraph"/>
              <w:rPr>
                <w:rFonts w:ascii="Times New Roman"/>
                <w:sz w:val="16"/>
              </w:rPr>
            </w:pP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6"/>
              </w:rPr>
            </w:pPr>
          </w:p>
        </w:tc>
        <w:tc>
          <w:tcPr>
            <w:tcW w:w="1760" w:type="dxa"/>
            <w:tcBorders>
              <w:top w:val="single" w:sz="12" w:space="0" w:color="000000"/>
              <w:left w:val="single" w:sz="12" w:space="0" w:color="000000"/>
              <w:bottom w:val="single" w:sz="12" w:space="0" w:color="000000"/>
            </w:tcBorders>
          </w:tcPr>
          <w:p>
            <w:pPr>
              <w:pStyle w:val="TableParagraph"/>
              <w:rPr>
                <w:rFonts w:ascii="Times New Roman"/>
                <w:sz w:val="16"/>
              </w:rPr>
            </w:pPr>
          </w:p>
        </w:tc>
      </w:tr>
      <w:tr>
        <w:trPr>
          <w:trHeight w:val="824" w:hRule="atLeast"/>
        </w:trPr>
        <w:tc>
          <w:tcPr>
            <w:tcW w:w="5635" w:type="dxa"/>
            <w:tcBorders>
              <w:top w:val="single" w:sz="12" w:space="0" w:color="000000"/>
              <w:bottom w:val="single" w:sz="12" w:space="0" w:color="000000"/>
              <w:right w:val="nil"/>
            </w:tcBorders>
          </w:tcPr>
          <w:p>
            <w:pPr>
              <w:pStyle w:val="TableParagraph"/>
              <w:spacing w:before="77"/>
              <w:ind w:left="103" w:right="188"/>
              <w:rPr>
                <w:sz w:val="18"/>
              </w:rPr>
            </w:pPr>
            <w:r>
              <w:rPr>
                <w:sz w:val="18"/>
              </w:rPr>
              <w:t>8) Additions from Schedule K of Form 1065 or Form 1120S (attach Schedule K of Form 1065 or 1120S and Rental Schedule(s), if applicable)</w:t>
            </w:r>
          </w:p>
        </w:tc>
        <w:tc>
          <w:tcPr>
            <w:tcW w:w="1816" w:type="dxa"/>
            <w:tcBorders>
              <w:top w:val="nil"/>
              <w:left w:val="nil"/>
              <w:bottom w:val="nil"/>
              <w:right w:val="single" w:sz="12" w:space="0" w:color="000000"/>
            </w:tcBorders>
            <w:shd w:val="clear" w:color="auto" w:fill="808080"/>
          </w:tcPr>
          <w:p>
            <w:pPr>
              <w:pStyle w:val="TableParagraph"/>
              <w:rPr>
                <w:rFonts w:ascii="Times New Roman"/>
                <w:sz w:val="16"/>
              </w:rPr>
            </w:pPr>
          </w:p>
        </w:tc>
        <w:tc>
          <w:tcPr>
            <w:tcW w:w="1800" w:type="dxa"/>
            <w:tcBorders>
              <w:top w:val="single" w:sz="12" w:space="0" w:color="000000"/>
              <w:left w:val="single" w:sz="12" w:space="0" w:color="000000"/>
              <w:bottom w:val="nil"/>
              <w:right w:val="single" w:sz="12" w:space="0" w:color="000000"/>
            </w:tcBorders>
          </w:tcPr>
          <w:p>
            <w:pPr>
              <w:pStyle w:val="TableParagraph"/>
              <w:rPr>
                <w:rFonts w:ascii="Times New Roman"/>
                <w:sz w:val="16"/>
              </w:rPr>
            </w:pPr>
          </w:p>
        </w:tc>
        <w:tc>
          <w:tcPr>
            <w:tcW w:w="1760" w:type="dxa"/>
            <w:tcBorders>
              <w:top w:val="single" w:sz="12" w:space="0" w:color="000000"/>
              <w:left w:val="single" w:sz="12" w:space="0" w:color="000000"/>
              <w:bottom w:val="single" w:sz="12" w:space="0" w:color="000000"/>
            </w:tcBorders>
          </w:tcPr>
          <w:p>
            <w:pPr>
              <w:pStyle w:val="TableParagraph"/>
              <w:rPr>
                <w:rFonts w:ascii="Times New Roman"/>
                <w:sz w:val="16"/>
              </w:rPr>
            </w:pPr>
          </w:p>
        </w:tc>
      </w:tr>
      <w:tr>
        <w:trPr>
          <w:trHeight w:val="480" w:hRule="atLeast"/>
        </w:trPr>
        <w:tc>
          <w:tcPr>
            <w:tcW w:w="5635" w:type="dxa"/>
            <w:tcBorders>
              <w:top w:val="single" w:sz="12" w:space="0" w:color="000000"/>
              <w:bottom w:val="single" w:sz="12" w:space="0" w:color="000000"/>
              <w:right w:val="nil"/>
            </w:tcBorders>
          </w:tcPr>
          <w:p>
            <w:pPr>
              <w:pStyle w:val="TableParagraph"/>
              <w:spacing w:before="63"/>
              <w:ind w:left="103"/>
              <w:rPr>
                <w:sz w:val="18"/>
              </w:rPr>
            </w:pPr>
            <w:r>
              <w:rPr>
                <w:sz w:val="18"/>
              </w:rPr>
              <w:t>9) Net operation loss deducted on Form 1120</w:t>
            </w:r>
          </w:p>
        </w:tc>
        <w:tc>
          <w:tcPr>
            <w:tcW w:w="3616" w:type="dxa"/>
            <w:gridSpan w:val="2"/>
            <w:tcBorders>
              <w:top w:val="nil"/>
              <w:left w:val="nil"/>
              <w:bottom w:val="single" w:sz="12" w:space="0" w:color="000000"/>
              <w:right w:val="single" w:sz="12" w:space="0" w:color="000000"/>
            </w:tcBorders>
            <w:shd w:val="clear" w:color="auto" w:fill="808080"/>
          </w:tcPr>
          <w:p>
            <w:pPr>
              <w:pStyle w:val="TableParagraph"/>
              <w:rPr>
                <w:rFonts w:ascii="Times New Roman"/>
                <w:sz w:val="16"/>
              </w:rPr>
            </w:pPr>
          </w:p>
        </w:tc>
        <w:tc>
          <w:tcPr>
            <w:tcW w:w="1760" w:type="dxa"/>
            <w:tcBorders>
              <w:top w:val="single" w:sz="12" w:space="0" w:color="000000"/>
              <w:left w:val="single" w:sz="12" w:space="0" w:color="000000"/>
              <w:bottom w:val="single" w:sz="12" w:space="0" w:color="000000"/>
            </w:tcBorders>
          </w:tcPr>
          <w:p>
            <w:pPr>
              <w:pStyle w:val="TableParagraph"/>
              <w:rPr>
                <w:rFonts w:ascii="Times New Roman"/>
                <w:sz w:val="16"/>
              </w:rPr>
            </w:pPr>
          </w:p>
        </w:tc>
      </w:tr>
      <w:tr>
        <w:trPr>
          <w:trHeight w:val="540" w:hRule="atLeast"/>
        </w:trPr>
        <w:tc>
          <w:tcPr>
            <w:tcW w:w="5635" w:type="dxa"/>
            <w:tcBorders>
              <w:top w:val="single" w:sz="12" w:space="0" w:color="000000"/>
              <w:bottom w:val="single" w:sz="12" w:space="0" w:color="000000"/>
              <w:right w:val="single" w:sz="12" w:space="0" w:color="000000"/>
            </w:tcBorders>
          </w:tcPr>
          <w:p>
            <w:pPr>
              <w:pStyle w:val="TableParagraph"/>
              <w:spacing w:before="33"/>
              <w:ind w:left="103"/>
              <w:rPr>
                <w:sz w:val="18"/>
              </w:rPr>
            </w:pPr>
            <w:r>
              <w:rPr>
                <w:sz w:val="18"/>
              </w:rPr>
              <w:t>10) Total Income - Add Line 1 through Line 9</w:t>
            </w:r>
          </w:p>
        </w:tc>
        <w:tc>
          <w:tcPr>
            <w:tcW w:w="1816" w:type="dxa"/>
            <w:tcBorders>
              <w:top w:val="single" w:sz="12" w:space="0" w:color="000000"/>
              <w:left w:val="single" w:sz="12" w:space="0" w:color="000000"/>
              <w:bottom w:val="nil"/>
              <w:right w:val="single" w:sz="12" w:space="0" w:color="000000"/>
            </w:tcBorders>
          </w:tcPr>
          <w:p>
            <w:pPr>
              <w:pStyle w:val="TableParagraph"/>
              <w:rPr>
                <w:rFonts w:ascii="Times New Roman"/>
                <w:sz w:val="16"/>
              </w:rPr>
            </w:pP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6"/>
              </w:rPr>
            </w:pPr>
          </w:p>
        </w:tc>
        <w:tc>
          <w:tcPr>
            <w:tcW w:w="1760" w:type="dxa"/>
            <w:tcBorders>
              <w:top w:val="single" w:sz="12" w:space="0" w:color="000000"/>
              <w:left w:val="single" w:sz="12" w:space="0" w:color="000000"/>
              <w:bottom w:val="single" w:sz="12" w:space="0" w:color="000000"/>
            </w:tcBorders>
          </w:tcPr>
          <w:p>
            <w:pPr>
              <w:pStyle w:val="TableParagraph"/>
              <w:rPr>
                <w:rFonts w:ascii="Times New Roman"/>
                <w:sz w:val="16"/>
              </w:rPr>
            </w:pPr>
          </w:p>
        </w:tc>
      </w:tr>
      <w:tr>
        <w:trPr>
          <w:trHeight w:val="795" w:hRule="atLeast"/>
        </w:trPr>
        <w:tc>
          <w:tcPr>
            <w:tcW w:w="5635" w:type="dxa"/>
            <w:tcBorders>
              <w:top w:val="single" w:sz="12" w:space="0" w:color="000000"/>
              <w:bottom w:val="single" w:sz="12" w:space="0" w:color="000000"/>
              <w:right w:val="nil"/>
            </w:tcBorders>
          </w:tcPr>
          <w:p>
            <w:pPr>
              <w:pStyle w:val="TableParagraph"/>
              <w:spacing w:before="63"/>
              <w:ind w:left="103" w:right="188"/>
              <w:rPr>
                <w:sz w:val="18"/>
              </w:rPr>
            </w:pPr>
            <w:r>
              <w:rPr>
                <w:sz w:val="18"/>
              </w:rPr>
              <w:t>11) Subtractions from Schedule K of Form 1065 or Form 1120S (attach Schedule K of Form 1065 or 1120S and Rental Schedule(s), if applicable)</w:t>
            </w:r>
          </w:p>
        </w:tc>
        <w:tc>
          <w:tcPr>
            <w:tcW w:w="1816" w:type="dxa"/>
            <w:tcBorders>
              <w:top w:val="nil"/>
              <w:left w:val="nil"/>
              <w:bottom w:val="single" w:sz="12" w:space="0" w:color="000000"/>
              <w:right w:val="single" w:sz="12" w:space="0" w:color="000000"/>
            </w:tcBorders>
            <w:shd w:val="clear" w:color="auto" w:fill="808080"/>
          </w:tcPr>
          <w:p>
            <w:pPr>
              <w:pStyle w:val="TableParagraph"/>
              <w:rPr>
                <w:rFonts w:ascii="Times New Roman"/>
                <w:sz w:val="16"/>
              </w:rPr>
            </w:pP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6"/>
              </w:rPr>
            </w:pPr>
          </w:p>
        </w:tc>
        <w:tc>
          <w:tcPr>
            <w:tcW w:w="1760" w:type="dxa"/>
            <w:tcBorders>
              <w:top w:val="single" w:sz="12" w:space="0" w:color="000000"/>
              <w:left w:val="single" w:sz="12" w:space="0" w:color="000000"/>
              <w:bottom w:val="single" w:sz="12" w:space="0" w:color="000000"/>
            </w:tcBorders>
          </w:tcPr>
          <w:p>
            <w:pPr>
              <w:pStyle w:val="TableParagraph"/>
              <w:rPr>
                <w:rFonts w:ascii="Times New Roman"/>
                <w:sz w:val="16"/>
              </w:rPr>
            </w:pPr>
          </w:p>
        </w:tc>
      </w:tr>
      <w:tr>
        <w:trPr>
          <w:trHeight w:val="480" w:hRule="atLeast"/>
        </w:trPr>
        <w:tc>
          <w:tcPr>
            <w:tcW w:w="5635" w:type="dxa"/>
            <w:tcBorders>
              <w:top w:val="single" w:sz="12" w:space="0" w:color="000000"/>
              <w:bottom w:val="single" w:sz="12" w:space="0" w:color="000000"/>
              <w:right w:val="single" w:sz="12" w:space="0" w:color="000000"/>
            </w:tcBorders>
          </w:tcPr>
          <w:p>
            <w:pPr>
              <w:pStyle w:val="TableParagraph"/>
              <w:spacing w:before="77"/>
              <w:ind w:left="103"/>
              <w:rPr>
                <w:sz w:val="18"/>
              </w:rPr>
            </w:pPr>
            <w:r>
              <w:rPr>
                <w:sz w:val="18"/>
              </w:rPr>
              <w:t>12) Not Applicable</w:t>
            </w:r>
          </w:p>
        </w:tc>
        <w:tc>
          <w:tcPr>
            <w:tcW w:w="1816" w:type="dxa"/>
            <w:tcBorders>
              <w:top w:val="single" w:sz="12" w:space="0" w:color="000000"/>
              <w:left w:val="single" w:sz="12" w:space="0" w:color="000000"/>
              <w:bottom w:val="single" w:sz="12" w:space="0" w:color="000000"/>
              <w:right w:val="single" w:sz="12" w:space="0" w:color="000000"/>
            </w:tcBorders>
          </w:tcPr>
          <w:p>
            <w:pPr>
              <w:pStyle w:val="TableParagraph"/>
              <w:spacing w:before="85"/>
              <w:ind w:left="632" w:right="768"/>
              <w:jc w:val="center"/>
              <w:rPr>
                <w:b/>
                <w:sz w:val="20"/>
              </w:rPr>
            </w:pPr>
            <w:r>
              <w:rPr>
                <w:b/>
                <w:sz w:val="20"/>
              </w:rPr>
              <w:t>N/A</w:t>
            </w: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spacing w:before="85"/>
              <w:ind w:left="735" w:right="650"/>
              <w:jc w:val="center"/>
              <w:rPr>
                <w:b/>
                <w:sz w:val="20"/>
              </w:rPr>
            </w:pPr>
            <w:r>
              <w:rPr>
                <w:b/>
                <w:sz w:val="20"/>
              </w:rPr>
              <w:t>N/A</w:t>
            </w:r>
          </w:p>
        </w:tc>
        <w:tc>
          <w:tcPr>
            <w:tcW w:w="1760" w:type="dxa"/>
            <w:tcBorders>
              <w:top w:val="single" w:sz="12" w:space="0" w:color="000000"/>
              <w:left w:val="single" w:sz="12" w:space="0" w:color="000000"/>
              <w:bottom w:val="single" w:sz="12" w:space="0" w:color="000000"/>
            </w:tcBorders>
          </w:tcPr>
          <w:p>
            <w:pPr>
              <w:pStyle w:val="TableParagraph"/>
              <w:spacing w:before="85"/>
              <w:ind w:left="735" w:right="615"/>
              <w:jc w:val="center"/>
              <w:rPr>
                <w:b/>
                <w:sz w:val="20"/>
              </w:rPr>
            </w:pPr>
            <w:r>
              <w:rPr>
                <w:b/>
                <w:sz w:val="20"/>
              </w:rPr>
              <w:t>N/A</w:t>
            </w:r>
          </w:p>
        </w:tc>
      </w:tr>
      <w:tr>
        <w:trPr>
          <w:trHeight w:val="450" w:hRule="atLeast"/>
        </w:trPr>
        <w:tc>
          <w:tcPr>
            <w:tcW w:w="5635" w:type="dxa"/>
            <w:tcBorders>
              <w:top w:val="single" w:sz="12" w:space="0" w:color="000000"/>
              <w:bottom w:val="single" w:sz="12" w:space="0" w:color="000000"/>
              <w:right w:val="single" w:sz="12" w:space="0" w:color="000000"/>
            </w:tcBorders>
          </w:tcPr>
          <w:p>
            <w:pPr>
              <w:pStyle w:val="TableParagraph"/>
              <w:spacing w:before="47"/>
              <w:ind w:left="103"/>
              <w:rPr>
                <w:sz w:val="18"/>
              </w:rPr>
            </w:pPr>
            <w:r>
              <w:rPr>
                <w:sz w:val="18"/>
              </w:rPr>
              <w:t>13) Other Adjustments (attach Schedule)</w:t>
            </w:r>
          </w:p>
        </w:tc>
        <w:tc>
          <w:tcPr>
            <w:tcW w:w="1816" w:type="dxa"/>
            <w:tcBorders>
              <w:top w:val="single" w:sz="12" w:space="0" w:color="000000"/>
              <w:left w:val="single" w:sz="12" w:space="0" w:color="000000"/>
              <w:bottom w:val="nil"/>
              <w:right w:val="single" w:sz="12" w:space="0" w:color="000000"/>
            </w:tcBorders>
          </w:tcPr>
          <w:p>
            <w:pPr>
              <w:pStyle w:val="TableParagraph"/>
              <w:rPr>
                <w:rFonts w:ascii="Times New Roman"/>
                <w:sz w:val="16"/>
              </w:rPr>
            </w:pP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6"/>
              </w:rPr>
            </w:pPr>
          </w:p>
        </w:tc>
        <w:tc>
          <w:tcPr>
            <w:tcW w:w="1760" w:type="dxa"/>
            <w:tcBorders>
              <w:top w:val="single" w:sz="12" w:space="0" w:color="000000"/>
              <w:left w:val="single" w:sz="12" w:space="0" w:color="000000"/>
              <w:bottom w:val="nil"/>
            </w:tcBorders>
          </w:tcPr>
          <w:p>
            <w:pPr>
              <w:pStyle w:val="TableParagraph"/>
              <w:rPr>
                <w:rFonts w:ascii="Times New Roman"/>
                <w:sz w:val="16"/>
              </w:rPr>
            </w:pPr>
          </w:p>
        </w:tc>
      </w:tr>
      <w:tr>
        <w:trPr>
          <w:trHeight w:val="554" w:hRule="atLeast"/>
        </w:trPr>
        <w:tc>
          <w:tcPr>
            <w:tcW w:w="5635" w:type="dxa"/>
            <w:tcBorders>
              <w:top w:val="single" w:sz="12" w:space="0" w:color="000000"/>
              <w:bottom w:val="single" w:sz="12" w:space="0" w:color="000000"/>
              <w:right w:val="nil"/>
            </w:tcBorders>
          </w:tcPr>
          <w:p>
            <w:pPr>
              <w:pStyle w:val="TableParagraph"/>
              <w:spacing w:before="47"/>
              <w:ind w:left="103" w:right="188"/>
              <w:rPr>
                <w:sz w:val="18"/>
              </w:rPr>
            </w:pPr>
            <w:r>
              <w:rPr>
                <w:sz w:val="18"/>
              </w:rPr>
              <w:t>14) Professional expenses not reimbursed by the Partnership (attach Schedule of Expenses)</w:t>
            </w:r>
          </w:p>
        </w:tc>
        <w:tc>
          <w:tcPr>
            <w:tcW w:w="1816" w:type="dxa"/>
            <w:tcBorders>
              <w:top w:val="nil"/>
              <w:left w:val="nil"/>
              <w:bottom w:val="single" w:sz="12" w:space="0" w:color="000000"/>
              <w:right w:val="single" w:sz="12" w:space="0" w:color="000000"/>
            </w:tcBorders>
            <w:shd w:val="clear" w:color="auto" w:fill="808080"/>
          </w:tcPr>
          <w:p>
            <w:pPr>
              <w:pStyle w:val="TableParagraph"/>
              <w:rPr>
                <w:rFonts w:ascii="Times New Roman"/>
                <w:sz w:val="16"/>
              </w:rPr>
            </w:pPr>
          </w:p>
        </w:tc>
        <w:tc>
          <w:tcPr>
            <w:tcW w:w="1800" w:type="dxa"/>
            <w:tcBorders>
              <w:top w:val="single" w:sz="12" w:space="0" w:color="000000"/>
              <w:left w:val="single" w:sz="12" w:space="0" w:color="000000"/>
              <w:bottom w:val="single" w:sz="12" w:space="0" w:color="000000"/>
              <w:right w:val="nil"/>
            </w:tcBorders>
          </w:tcPr>
          <w:p>
            <w:pPr>
              <w:pStyle w:val="TableParagraph"/>
              <w:rPr>
                <w:rFonts w:ascii="Times New Roman"/>
                <w:sz w:val="16"/>
              </w:rPr>
            </w:pPr>
          </w:p>
        </w:tc>
        <w:tc>
          <w:tcPr>
            <w:tcW w:w="1760" w:type="dxa"/>
            <w:tcBorders>
              <w:top w:val="nil"/>
              <w:left w:val="nil"/>
              <w:bottom w:val="single" w:sz="12" w:space="0" w:color="000000"/>
              <w:right w:val="nil"/>
            </w:tcBorders>
            <w:shd w:val="clear" w:color="auto" w:fill="808080"/>
          </w:tcPr>
          <w:p>
            <w:pPr>
              <w:pStyle w:val="TableParagraph"/>
              <w:rPr>
                <w:rFonts w:ascii="Times New Roman"/>
                <w:sz w:val="16"/>
              </w:rPr>
            </w:pPr>
          </w:p>
        </w:tc>
      </w:tr>
      <w:tr>
        <w:trPr>
          <w:trHeight w:val="480" w:hRule="atLeast"/>
        </w:trPr>
        <w:tc>
          <w:tcPr>
            <w:tcW w:w="5635" w:type="dxa"/>
            <w:tcBorders>
              <w:top w:val="single" w:sz="12" w:space="0" w:color="000000"/>
              <w:bottom w:val="single" w:sz="12" w:space="0" w:color="000000"/>
              <w:right w:val="single" w:sz="12" w:space="0" w:color="000000"/>
            </w:tcBorders>
          </w:tcPr>
          <w:p>
            <w:pPr>
              <w:pStyle w:val="TableParagraph"/>
              <w:spacing w:before="63"/>
              <w:ind w:left="103"/>
              <w:rPr>
                <w:sz w:val="18"/>
              </w:rPr>
            </w:pPr>
            <w:r>
              <w:rPr>
                <w:sz w:val="18"/>
              </w:rPr>
              <w:t>15) Total Deductions - Add Line 11 through Line 14</w:t>
            </w:r>
          </w:p>
        </w:tc>
        <w:tc>
          <w:tcPr>
            <w:tcW w:w="1816"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6"/>
              </w:rPr>
            </w:pP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6"/>
              </w:rPr>
            </w:pPr>
          </w:p>
        </w:tc>
        <w:tc>
          <w:tcPr>
            <w:tcW w:w="1760" w:type="dxa"/>
            <w:tcBorders>
              <w:top w:val="single" w:sz="12" w:space="0" w:color="000000"/>
              <w:left w:val="single" w:sz="12" w:space="0" w:color="000000"/>
              <w:bottom w:val="single" w:sz="12" w:space="0" w:color="000000"/>
            </w:tcBorders>
          </w:tcPr>
          <w:p>
            <w:pPr>
              <w:pStyle w:val="TableParagraph"/>
              <w:rPr>
                <w:rFonts w:ascii="Times New Roman"/>
                <w:sz w:val="16"/>
              </w:rPr>
            </w:pPr>
          </w:p>
        </w:tc>
      </w:tr>
      <w:tr>
        <w:trPr>
          <w:trHeight w:val="490" w:hRule="atLeast"/>
        </w:trPr>
        <w:tc>
          <w:tcPr>
            <w:tcW w:w="5635" w:type="dxa"/>
            <w:tcBorders>
              <w:top w:val="single" w:sz="12" w:space="0" w:color="000000"/>
              <w:right w:val="single" w:sz="12" w:space="0" w:color="000000"/>
            </w:tcBorders>
          </w:tcPr>
          <w:p>
            <w:pPr>
              <w:pStyle w:val="TableParagraph"/>
              <w:spacing w:before="33"/>
              <w:ind w:left="103" w:hanging="1"/>
              <w:rPr>
                <w:sz w:val="18"/>
              </w:rPr>
            </w:pPr>
            <w:r>
              <w:rPr>
                <w:sz w:val="18"/>
              </w:rPr>
              <w:t>16) Adjusted Net Profit - Subtract Line 15 from Line 10. Enter here and on Line 21 on the front page</w:t>
            </w:r>
          </w:p>
        </w:tc>
        <w:tc>
          <w:tcPr>
            <w:tcW w:w="1816" w:type="dxa"/>
            <w:tcBorders>
              <w:top w:val="single" w:sz="12" w:space="0" w:color="000000"/>
              <w:left w:val="single" w:sz="12" w:space="0" w:color="000000"/>
              <w:right w:val="single" w:sz="12" w:space="0" w:color="000000"/>
            </w:tcBorders>
          </w:tcPr>
          <w:p>
            <w:pPr>
              <w:pStyle w:val="TableParagraph"/>
              <w:rPr>
                <w:rFonts w:ascii="Times New Roman"/>
                <w:sz w:val="16"/>
              </w:rPr>
            </w:pPr>
          </w:p>
        </w:tc>
        <w:tc>
          <w:tcPr>
            <w:tcW w:w="1800" w:type="dxa"/>
            <w:tcBorders>
              <w:top w:val="single" w:sz="12" w:space="0" w:color="000000"/>
              <w:left w:val="single" w:sz="12" w:space="0" w:color="000000"/>
              <w:right w:val="single" w:sz="12" w:space="0" w:color="000000"/>
            </w:tcBorders>
          </w:tcPr>
          <w:p>
            <w:pPr>
              <w:pStyle w:val="TableParagraph"/>
              <w:rPr>
                <w:rFonts w:ascii="Times New Roman"/>
                <w:sz w:val="16"/>
              </w:rPr>
            </w:pPr>
          </w:p>
        </w:tc>
        <w:tc>
          <w:tcPr>
            <w:tcW w:w="1760" w:type="dxa"/>
            <w:tcBorders>
              <w:top w:val="single" w:sz="12" w:space="0" w:color="000000"/>
              <w:left w:val="single" w:sz="12" w:space="0" w:color="000000"/>
            </w:tcBorders>
          </w:tcPr>
          <w:p>
            <w:pPr>
              <w:pStyle w:val="TableParagraph"/>
              <w:rPr>
                <w:rFonts w:ascii="Times New Roman"/>
                <w:sz w:val="16"/>
              </w:rPr>
            </w:pPr>
          </w:p>
        </w:tc>
      </w:tr>
      <w:tr>
        <w:trPr>
          <w:trHeight w:val="231" w:hRule="atLeast"/>
        </w:trPr>
        <w:tc>
          <w:tcPr>
            <w:tcW w:w="11011" w:type="dxa"/>
            <w:gridSpan w:val="4"/>
            <w:tcBorders>
              <w:left w:val="nil"/>
              <w:bottom w:val="nil"/>
              <w:right w:val="nil"/>
            </w:tcBorders>
            <w:shd w:val="clear" w:color="auto" w:fill="C0C0C0"/>
          </w:tcPr>
          <w:p>
            <w:pPr>
              <w:pStyle w:val="TableParagraph"/>
              <w:spacing w:before="10"/>
              <w:ind w:left="3685" w:right="3684"/>
              <w:jc w:val="center"/>
              <w:rPr>
                <w:b/>
                <w:sz w:val="16"/>
              </w:rPr>
            </w:pPr>
            <w:r>
              <w:rPr>
                <w:b/>
                <w:sz w:val="16"/>
              </w:rPr>
              <w:t>WORKSHEET Y:  BUSINESS APPORTIONMENT</w:t>
            </w:r>
          </w:p>
        </w:tc>
      </w:tr>
    </w:tbl>
    <w:p>
      <w:pPr>
        <w:pStyle w:val="BodyText"/>
        <w:rPr>
          <w:b/>
          <w:sz w:val="13"/>
        </w:rPr>
      </w:pPr>
    </w:p>
    <w:p>
      <w:pPr>
        <w:spacing w:after="0"/>
        <w:rPr>
          <w:sz w:val="13"/>
        </w:rPr>
        <w:sectPr>
          <w:pgSz w:w="12240" w:h="15840"/>
          <w:pgMar w:top="440" w:bottom="0" w:left="340" w:right="460"/>
        </w:sectPr>
      </w:pPr>
    </w:p>
    <w:p>
      <w:pPr>
        <w:pStyle w:val="BodyText"/>
        <w:spacing w:before="1"/>
        <w:rPr>
          <w:b/>
          <w:sz w:val="19"/>
        </w:rPr>
      </w:pPr>
    </w:p>
    <w:p>
      <w:pPr>
        <w:spacing w:line="247" w:lineRule="auto" w:before="1"/>
        <w:ind w:left="1421" w:right="21" w:hanging="277"/>
        <w:jc w:val="left"/>
        <w:rPr>
          <w:b/>
          <w:sz w:val="14"/>
        </w:rPr>
      </w:pPr>
      <w:r>
        <w:rPr>
          <w:b/>
          <w:sz w:val="14"/>
        </w:rPr>
        <w:t>APPORTIONMENT FACTORS</w:t>
      </w:r>
    </w:p>
    <w:p>
      <w:pPr>
        <w:pStyle w:val="BodyText"/>
        <w:spacing w:before="9"/>
        <w:rPr>
          <w:b/>
          <w:sz w:val="18"/>
        </w:rPr>
      </w:pPr>
      <w:r>
        <w:rPr/>
        <w:br w:type="column"/>
      </w:r>
      <w:r>
        <w:rPr>
          <w:b/>
          <w:sz w:val="18"/>
        </w:rPr>
      </w:r>
    </w:p>
    <w:p>
      <w:pPr>
        <w:spacing w:line="252" w:lineRule="auto" w:before="0"/>
        <w:ind w:left="1145" w:right="0" w:firstLine="221"/>
        <w:jc w:val="left"/>
        <w:rPr>
          <w:b/>
          <w:sz w:val="14"/>
        </w:rPr>
      </w:pPr>
      <w:r>
        <w:rPr>
          <w:b/>
          <w:sz w:val="14"/>
        </w:rPr>
        <w:t>COLUMN A BUTLER </w:t>
      </w:r>
      <w:r>
        <w:rPr>
          <w:b/>
          <w:spacing w:val="-4"/>
          <w:sz w:val="14"/>
        </w:rPr>
        <w:t>COUNTY</w:t>
      </w:r>
    </w:p>
    <w:p>
      <w:pPr>
        <w:pStyle w:val="BodyText"/>
        <w:spacing w:before="1"/>
        <w:rPr>
          <w:b/>
          <w:sz w:val="19"/>
        </w:rPr>
      </w:pPr>
      <w:r>
        <w:rPr/>
        <w:br w:type="column"/>
      </w:r>
      <w:r>
        <w:rPr>
          <w:b/>
          <w:sz w:val="19"/>
        </w:rPr>
      </w:r>
    </w:p>
    <w:p>
      <w:pPr>
        <w:spacing w:line="247" w:lineRule="auto" w:before="1"/>
        <w:ind w:left="413" w:right="-8" w:firstLine="373"/>
        <w:jc w:val="left"/>
        <w:rPr>
          <w:b/>
          <w:sz w:val="14"/>
        </w:rPr>
      </w:pPr>
      <w:r>
        <w:rPr>
          <w:b/>
          <w:sz w:val="14"/>
        </w:rPr>
        <w:t>COLUMN B TOTAL</w:t>
      </w:r>
      <w:r>
        <w:rPr>
          <w:b/>
          <w:spacing w:val="-16"/>
          <w:sz w:val="14"/>
        </w:rPr>
        <w:t> </w:t>
      </w:r>
      <w:r>
        <w:rPr>
          <w:b/>
          <w:sz w:val="14"/>
        </w:rPr>
        <w:t>EVERYWHERE</w:t>
      </w:r>
    </w:p>
    <w:p>
      <w:pPr>
        <w:spacing w:before="100"/>
        <w:ind w:left="137" w:right="293" w:firstLine="0"/>
        <w:jc w:val="center"/>
        <w:rPr>
          <w:b/>
          <w:sz w:val="14"/>
        </w:rPr>
      </w:pPr>
      <w:r>
        <w:rPr/>
        <w:br w:type="column"/>
      </w:r>
      <w:r>
        <w:rPr>
          <w:b/>
          <w:sz w:val="14"/>
        </w:rPr>
        <w:t>DIVIDE (A / B = C)</w:t>
      </w:r>
    </w:p>
    <w:p>
      <w:pPr>
        <w:spacing w:line="249" w:lineRule="auto" w:before="5"/>
        <w:ind w:left="137" w:right="319" w:firstLine="0"/>
        <w:jc w:val="center"/>
        <w:rPr>
          <w:b/>
          <w:sz w:val="14"/>
        </w:rPr>
      </w:pPr>
      <w:r>
        <w:rPr>
          <w:b/>
          <w:sz w:val="14"/>
        </w:rPr>
        <w:t>NOTE: All percentages in Column C should be carried out five (5) decimal places</w:t>
      </w:r>
    </w:p>
    <w:p>
      <w:pPr>
        <w:spacing w:after="0" w:line="249" w:lineRule="auto"/>
        <w:jc w:val="center"/>
        <w:rPr>
          <w:sz w:val="14"/>
        </w:rPr>
        <w:sectPr>
          <w:type w:val="continuous"/>
          <w:pgSz w:w="12240" w:h="15840"/>
          <w:pgMar w:top="400" w:bottom="280" w:left="340" w:right="460"/>
          <w:cols w:num="4" w:equalWidth="0">
            <w:col w:w="2414" w:space="1321"/>
            <w:col w:w="2342" w:space="39"/>
            <w:col w:w="1911" w:space="39"/>
            <w:col w:w="3374"/>
          </w:cols>
        </w:sectPr>
      </w:pPr>
    </w:p>
    <w:p>
      <w:pPr>
        <w:pStyle w:val="BodyText"/>
        <w:spacing w:before="9"/>
        <w:rPr>
          <w:b/>
          <w:sz w:val="6"/>
        </w:rPr>
      </w:pPr>
    </w:p>
    <w:tbl>
      <w:tblPr>
        <w:tblW w:w="0" w:type="auto"/>
        <w:jc w:val="left"/>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96"/>
        <w:gridCol w:w="2130"/>
        <w:gridCol w:w="1664"/>
        <w:gridCol w:w="3005"/>
      </w:tblGrid>
      <w:tr>
        <w:trPr>
          <w:trHeight w:val="500" w:hRule="atLeast"/>
        </w:trPr>
        <w:tc>
          <w:tcPr>
            <w:tcW w:w="4196" w:type="dxa"/>
            <w:tcBorders>
              <w:bottom w:val="single" w:sz="12" w:space="0" w:color="000000"/>
              <w:right w:val="single" w:sz="12" w:space="0" w:color="000000"/>
            </w:tcBorders>
          </w:tcPr>
          <w:p>
            <w:pPr>
              <w:pStyle w:val="TableParagraph"/>
              <w:spacing w:before="114"/>
              <w:ind w:left="88"/>
              <w:rPr>
                <w:sz w:val="18"/>
              </w:rPr>
            </w:pPr>
            <w:r>
              <w:rPr>
                <w:sz w:val="18"/>
              </w:rPr>
              <w:t>17) PAYROLL FACTOR</w:t>
            </w:r>
          </w:p>
          <w:p>
            <w:pPr>
              <w:pStyle w:val="TableParagraph"/>
              <w:spacing w:line="124" w:lineRule="exact" w:before="35"/>
              <w:ind w:left="328"/>
              <w:rPr>
                <w:sz w:val="12"/>
              </w:rPr>
            </w:pPr>
            <w:r>
              <w:rPr>
                <w:sz w:val="12"/>
              </w:rPr>
              <w:t>Compensation paid during the year to employees</w:t>
            </w:r>
          </w:p>
        </w:tc>
        <w:tc>
          <w:tcPr>
            <w:tcW w:w="2130" w:type="dxa"/>
            <w:tcBorders>
              <w:left w:val="single" w:sz="12" w:space="0" w:color="000000"/>
              <w:bottom w:val="single" w:sz="12" w:space="0" w:color="000000"/>
              <w:right w:val="single" w:sz="12" w:space="0" w:color="000000"/>
            </w:tcBorders>
          </w:tcPr>
          <w:p>
            <w:pPr>
              <w:pStyle w:val="TableParagraph"/>
              <w:rPr>
                <w:rFonts w:ascii="Times New Roman"/>
                <w:sz w:val="16"/>
              </w:rPr>
            </w:pPr>
          </w:p>
        </w:tc>
        <w:tc>
          <w:tcPr>
            <w:tcW w:w="1664" w:type="dxa"/>
            <w:tcBorders>
              <w:left w:val="single" w:sz="12" w:space="0" w:color="000000"/>
              <w:bottom w:val="single" w:sz="12" w:space="0" w:color="000000"/>
              <w:right w:val="single" w:sz="12" w:space="0" w:color="000000"/>
            </w:tcBorders>
          </w:tcPr>
          <w:p>
            <w:pPr>
              <w:pStyle w:val="TableParagraph"/>
              <w:rPr>
                <w:rFonts w:ascii="Times New Roman"/>
                <w:sz w:val="16"/>
              </w:rPr>
            </w:pPr>
          </w:p>
        </w:tc>
        <w:tc>
          <w:tcPr>
            <w:tcW w:w="3005" w:type="dxa"/>
            <w:tcBorders>
              <w:left w:val="single" w:sz="12" w:space="0" w:color="000000"/>
              <w:bottom w:val="single" w:sz="12" w:space="0" w:color="000000"/>
            </w:tcBorders>
          </w:tcPr>
          <w:p>
            <w:pPr>
              <w:pStyle w:val="TableParagraph"/>
              <w:rPr>
                <w:rFonts w:ascii="Times New Roman"/>
                <w:sz w:val="16"/>
              </w:rPr>
            </w:pPr>
          </w:p>
        </w:tc>
      </w:tr>
      <w:tr>
        <w:trPr>
          <w:trHeight w:val="479" w:hRule="atLeast"/>
        </w:trPr>
        <w:tc>
          <w:tcPr>
            <w:tcW w:w="4196" w:type="dxa"/>
            <w:tcBorders>
              <w:top w:val="single" w:sz="12" w:space="0" w:color="000000"/>
              <w:bottom w:val="single" w:sz="12" w:space="0" w:color="000000"/>
              <w:right w:val="single" w:sz="12" w:space="0" w:color="000000"/>
            </w:tcBorders>
          </w:tcPr>
          <w:p>
            <w:pPr>
              <w:pStyle w:val="TableParagraph"/>
              <w:spacing w:before="64"/>
              <w:ind w:left="88"/>
              <w:rPr>
                <w:sz w:val="18"/>
              </w:rPr>
            </w:pPr>
            <w:r>
              <w:rPr>
                <w:sz w:val="18"/>
              </w:rPr>
              <w:t>18) SALES REVENUE FACTOR</w:t>
            </w:r>
          </w:p>
          <w:p>
            <w:pPr>
              <w:pStyle w:val="TableParagraph"/>
              <w:spacing w:before="35"/>
              <w:ind w:left="328"/>
              <w:rPr>
                <w:sz w:val="12"/>
              </w:rPr>
            </w:pPr>
            <w:r>
              <w:rPr>
                <w:sz w:val="12"/>
              </w:rPr>
              <w:t>Receipts from the sale, lease or rental of goods, services or property</w:t>
            </w:r>
          </w:p>
        </w:tc>
        <w:tc>
          <w:tcPr>
            <w:tcW w:w="213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6"/>
              </w:rPr>
            </w:pPr>
          </w:p>
        </w:tc>
        <w:tc>
          <w:tcPr>
            <w:tcW w:w="1664"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6"/>
              </w:rPr>
            </w:pPr>
          </w:p>
        </w:tc>
        <w:tc>
          <w:tcPr>
            <w:tcW w:w="3005" w:type="dxa"/>
            <w:tcBorders>
              <w:top w:val="single" w:sz="12" w:space="0" w:color="000000"/>
              <w:left w:val="single" w:sz="12" w:space="0" w:color="000000"/>
              <w:bottom w:val="single" w:sz="12" w:space="0" w:color="000000"/>
            </w:tcBorders>
          </w:tcPr>
          <w:p>
            <w:pPr>
              <w:pStyle w:val="TableParagraph"/>
              <w:rPr>
                <w:rFonts w:ascii="Times New Roman"/>
                <w:sz w:val="16"/>
              </w:rPr>
            </w:pPr>
          </w:p>
        </w:tc>
      </w:tr>
      <w:tr>
        <w:trPr>
          <w:trHeight w:val="255" w:hRule="atLeast"/>
        </w:trPr>
        <w:tc>
          <w:tcPr>
            <w:tcW w:w="4196" w:type="dxa"/>
            <w:tcBorders>
              <w:top w:val="single" w:sz="12" w:space="0" w:color="000000"/>
              <w:bottom w:val="single" w:sz="12" w:space="0" w:color="000000"/>
              <w:right w:val="single" w:sz="12" w:space="0" w:color="000000"/>
            </w:tcBorders>
          </w:tcPr>
          <w:p>
            <w:pPr>
              <w:pStyle w:val="TableParagraph"/>
              <w:spacing w:line="202" w:lineRule="exact" w:before="34"/>
              <w:ind w:left="88"/>
              <w:rPr>
                <w:sz w:val="18"/>
              </w:rPr>
            </w:pPr>
            <w:r>
              <w:rPr>
                <w:sz w:val="18"/>
              </w:rPr>
              <w:t>19) TOTAL PERCENTAGES</w:t>
            </w:r>
          </w:p>
        </w:tc>
        <w:tc>
          <w:tcPr>
            <w:tcW w:w="2130"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6"/>
              </w:rPr>
            </w:pPr>
          </w:p>
        </w:tc>
        <w:tc>
          <w:tcPr>
            <w:tcW w:w="1664" w:type="dxa"/>
            <w:tcBorders>
              <w:top w:val="single" w:sz="12" w:space="0" w:color="000000"/>
              <w:left w:val="single" w:sz="12" w:space="0" w:color="000000"/>
              <w:bottom w:val="single" w:sz="12" w:space="0" w:color="000000"/>
              <w:right w:val="single" w:sz="12" w:space="0" w:color="000000"/>
            </w:tcBorders>
          </w:tcPr>
          <w:p>
            <w:pPr>
              <w:pStyle w:val="TableParagraph"/>
              <w:rPr>
                <w:rFonts w:ascii="Times New Roman"/>
                <w:sz w:val="16"/>
              </w:rPr>
            </w:pPr>
          </w:p>
        </w:tc>
        <w:tc>
          <w:tcPr>
            <w:tcW w:w="3005" w:type="dxa"/>
            <w:tcBorders>
              <w:top w:val="single" w:sz="12" w:space="0" w:color="000000"/>
              <w:left w:val="single" w:sz="12" w:space="0" w:color="000000"/>
              <w:bottom w:val="single" w:sz="12" w:space="0" w:color="000000"/>
            </w:tcBorders>
          </w:tcPr>
          <w:p>
            <w:pPr>
              <w:pStyle w:val="TableParagraph"/>
              <w:rPr>
                <w:rFonts w:ascii="Times New Roman"/>
                <w:sz w:val="16"/>
              </w:rPr>
            </w:pPr>
          </w:p>
        </w:tc>
      </w:tr>
      <w:tr>
        <w:trPr>
          <w:trHeight w:val="569" w:hRule="atLeast"/>
        </w:trPr>
        <w:tc>
          <w:tcPr>
            <w:tcW w:w="10995" w:type="dxa"/>
            <w:gridSpan w:val="4"/>
            <w:tcBorders>
              <w:top w:val="single" w:sz="12" w:space="0" w:color="000000"/>
            </w:tcBorders>
          </w:tcPr>
          <w:p>
            <w:pPr>
              <w:pStyle w:val="TableParagraph"/>
              <w:spacing w:line="191" w:lineRule="exact"/>
              <w:ind w:left="88"/>
              <w:rPr>
                <w:sz w:val="12"/>
              </w:rPr>
            </w:pPr>
            <w:r>
              <w:rPr>
                <w:position w:val="-4"/>
                <w:sz w:val="18"/>
              </w:rPr>
              <w:t>20) BUSINESS APPORTIONMENT </w:t>
            </w:r>
            <w:r>
              <w:rPr>
                <w:sz w:val="12"/>
              </w:rPr>
              <w:t>ENTER HERE AND ON Line 22 OF NET PROFIT LICENSE FEE RETURN</w:t>
            </w:r>
          </w:p>
          <w:p>
            <w:pPr>
              <w:pStyle w:val="TableParagraph"/>
              <w:spacing w:before="39"/>
              <w:ind w:left="328"/>
              <w:rPr>
                <w:sz w:val="12"/>
              </w:rPr>
            </w:pPr>
            <w:r>
              <w:rPr>
                <w:sz w:val="12"/>
              </w:rPr>
              <w:t>If you had both a payroll factor and a sales revenue factor, then divide Line19 by two (2)</w:t>
            </w:r>
          </w:p>
          <w:p>
            <w:pPr>
              <w:pStyle w:val="TableParagraph"/>
              <w:ind w:left="328"/>
              <w:rPr>
                <w:sz w:val="12"/>
              </w:rPr>
            </w:pPr>
            <w:r>
              <w:rPr>
                <w:sz w:val="12"/>
              </w:rPr>
              <w:t>If you had a payroll factor or sales revenue factor, but not both, then enter the percentage from Line19 on Line 22</w:t>
            </w:r>
          </w:p>
        </w:tc>
      </w:tr>
    </w:tbl>
    <w:sectPr>
      <w:type w:val="continuous"/>
      <w:pgSz w:w="12240" w:h="15840"/>
      <w:pgMar w:top="400" w:bottom="280" w:left="34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617" w:hanging="360"/>
        <w:jc w:val="left"/>
      </w:pPr>
      <w:rPr>
        <w:rFonts w:hint="default" w:ascii="Arial" w:hAnsi="Arial" w:eastAsia="Arial" w:cs="Arial"/>
        <w:spacing w:val="-1"/>
        <w:w w:val="100"/>
        <w:position w:val="-3"/>
        <w:sz w:val="20"/>
        <w:szCs w:val="20"/>
      </w:rPr>
    </w:lvl>
    <w:lvl w:ilvl="1">
      <w:start w:val="0"/>
      <w:numFmt w:val="bullet"/>
      <w:lvlText w:val="•"/>
      <w:lvlJc w:val="left"/>
      <w:pPr>
        <w:ind w:left="1702" w:hanging="360"/>
      </w:pPr>
      <w:rPr>
        <w:rFonts w:hint="default"/>
      </w:rPr>
    </w:lvl>
    <w:lvl w:ilvl="2">
      <w:start w:val="0"/>
      <w:numFmt w:val="bullet"/>
      <w:lvlText w:val="•"/>
      <w:lvlJc w:val="left"/>
      <w:pPr>
        <w:ind w:left="2784" w:hanging="360"/>
      </w:pPr>
      <w:rPr>
        <w:rFonts w:hint="default"/>
      </w:rPr>
    </w:lvl>
    <w:lvl w:ilvl="3">
      <w:start w:val="0"/>
      <w:numFmt w:val="bullet"/>
      <w:lvlText w:val="•"/>
      <w:lvlJc w:val="left"/>
      <w:pPr>
        <w:ind w:left="3866" w:hanging="360"/>
      </w:pPr>
      <w:rPr>
        <w:rFonts w:hint="default"/>
      </w:rPr>
    </w:lvl>
    <w:lvl w:ilvl="4">
      <w:start w:val="0"/>
      <w:numFmt w:val="bullet"/>
      <w:lvlText w:val="•"/>
      <w:lvlJc w:val="left"/>
      <w:pPr>
        <w:ind w:left="4948" w:hanging="360"/>
      </w:pPr>
      <w:rPr>
        <w:rFonts w:hint="default"/>
      </w:rPr>
    </w:lvl>
    <w:lvl w:ilvl="5">
      <w:start w:val="0"/>
      <w:numFmt w:val="bullet"/>
      <w:lvlText w:val="•"/>
      <w:lvlJc w:val="left"/>
      <w:pPr>
        <w:ind w:left="6030" w:hanging="360"/>
      </w:pPr>
      <w:rPr>
        <w:rFonts w:hint="default"/>
      </w:rPr>
    </w:lvl>
    <w:lvl w:ilvl="6">
      <w:start w:val="0"/>
      <w:numFmt w:val="bullet"/>
      <w:lvlText w:val="•"/>
      <w:lvlJc w:val="left"/>
      <w:pPr>
        <w:ind w:left="7112" w:hanging="360"/>
      </w:pPr>
      <w:rPr>
        <w:rFonts w:hint="default"/>
      </w:rPr>
    </w:lvl>
    <w:lvl w:ilvl="7">
      <w:start w:val="0"/>
      <w:numFmt w:val="bullet"/>
      <w:lvlText w:val="•"/>
      <w:lvlJc w:val="left"/>
      <w:pPr>
        <w:ind w:left="8194" w:hanging="360"/>
      </w:pPr>
      <w:rPr>
        <w:rFonts w:hint="default"/>
      </w:rPr>
    </w:lvl>
    <w:lvl w:ilvl="8">
      <w:start w:val="0"/>
      <w:numFmt w:val="bullet"/>
      <w:lvlText w:val="•"/>
      <w:lvlJc w:val="left"/>
      <w:pPr>
        <w:ind w:left="927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spacing w:line="187" w:lineRule="exact"/>
      <w:ind w:left="652" w:right="566"/>
      <w:jc w:val="center"/>
      <w:outlineLvl w:val="1"/>
    </w:pPr>
    <w:rPr>
      <w:rFonts w:ascii="Arial" w:hAnsi="Arial" w:eastAsia="Arial" w:cs="Arial"/>
      <w:sz w:val="20"/>
      <w:szCs w:val="20"/>
    </w:rPr>
  </w:style>
  <w:style w:styleId="Heading2" w:type="paragraph">
    <w:name w:val="Heading 2"/>
    <w:basedOn w:val="Normal"/>
    <w:uiPriority w:val="1"/>
    <w:qFormat/>
    <w:pPr>
      <w:spacing w:before="20"/>
      <w:ind w:left="499"/>
      <w:outlineLvl w:val="2"/>
    </w:pPr>
    <w:rPr>
      <w:rFonts w:ascii="Arial" w:hAnsi="Arial" w:eastAsia="Arial" w:cs="Arial"/>
      <w:b/>
      <w:bCs/>
      <w:sz w:val="16"/>
      <w:szCs w:val="16"/>
    </w:rPr>
  </w:style>
  <w:style w:styleId="ListParagraph" w:type="paragraph">
    <w:name w:val="List Paragraph"/>
    <w:basedOn w:val="Normal"/>
    <w:uiPriority w:val="1"/>
    <w:qFormat/>
    <w:pPr>
      <w:ind w:left="617" w:hanging="361"/>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A19E3B30E6E4E9B26641D3AED5DF1" ma:contentTypeVersion="1" ma:contentTypeDescription="Create a new document." ma:contentTypeScope="" ma:versionID="51573fd974b807740d2f87dc6eea3a87">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70AEF9-8520-4D57-8F98-ABCCFCE03F95}"/>
</file>

<file path=customXml/itemProps2.xml><?xml version="1.0" encoding="utf-8"?>
<ds:datastoreItem xmlns:ds="http://schemas.openxmlformats.org/officeDocument/2006/customXml" ds:itemID="{1D5F2B90-4107-4CDC-9608-7EBE94EBCAD7}"/>
</file>

<file path=customXml/itemProps3.xml><?xml version="1.0" encoding="utf-8"?>
<ds:datastoreItem xmlns:ds="http://schemas.openxmlformats.org/officeDocument/2006/customXml" ds:itemID="{17F8E8FC-628B-44D0-BF36-53AB5313D2E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Profit Form</dc:title>
  <dc:creator>Mark</dc:creator>
  <dcterms:created xsi:type="dcterms:W3CDTF">2021-01-25T21:30:33Z</dcterms:created>
  <dcterms:modified xsi:type="dcterms:W3CDTF">2021-01-25T21:30:33Z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2021-01-23T00:00:00Z</vt:filetime>
  </property>
  <property fmtid="{D5CDD505-2E9C-101B-9397-08002B2CF9AE}" pid="3" name="Creator">
    <vt:lpwstr>PScript5.dll Version 5.2.2</vt:lpwstr>
  </property>
  <property fmtid="{D5CDD505-2E9C-101B-9397-08002B2CF9AE}" pid="4" name="LastSaved">
    <vt:filetime>2021-01-25T00:00:00Z</vt:filetime>
  </property>
  <property fmtid="{D5CDD505-2E9C-101B-9397-08002B2CF9AE}" pid="5" name="ContentTypeId">
    <vt:lpwstr>0x01010099AA19E3B30E6E4E9B26641D3AED5DF1</vt:lpwstr>
  </property>
</Properties>
</file>