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D604" w14:textId="6D71AD37" w:rsidR="00DE0B20" w:rsidRPr="00DE0B20" w:rsidRDefault="00DE0B20" w:rsidP="00DE0B20">
      <w:pPr>
        <w:tabs>
          <w:tab w:val="center" w:pos="4680"/>
          <w:tab w:val="right" w:pos="9360"/>
        </w:tabs>
        <w:spacing w:after="0" w:line="240" w:lineRule="auto"/>
        <w:rPr>
          <w:rFonts w:ascii="Bernard MT Condensed" w:eastAsia="Times New Roman" w:hAnsi="Bernard MT Condensed" w:cs="Times New Roman"/>
          <w:color w:val="4472C4"/>
          <w:kern w:val="0"/>
          <w:sz w:val="48"/>
          <w:szCs w:val="48"/>
          <w14:ligatures w14:val="none"/>
        </w:rPr>
      </w:pPr>
      <w:r w:rsidRPr="00DE0B2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52C66043" wp14:editId="55A8E399">
            <wp:simplePos x="0" y="0"/>
            <wp:positionH relativeFrom="column">
              <wp:posOffset>-371475</wp:posOffset>
            </wp:positionH>
            <wp:positionV relativeFrom="paragraph">
              <wp:posOffset>9525</wp:posOffset>
            </wp:positionV>
            <wp:extent cx="1197610" cy="1162050"/>
            <wp:effectExtent l="0" t="0" r="2540" b="0"/>
            <wp:wrapThrough wrapText="bothSides">
              <wp:wrapPolygon edited="0">
                <wp:start x="0" y="0"/>
                <wp:lineTo x="0" y="21246"/>
                <wp:lineTo x="21302" y="21246"/>
                <wp:lineTo x="21302" y="0"/>
                <wp:lineTo x="0" y="0"/>
              </wp:wrapPolygon>
            </wp:wrapThrough>
            <wp:docPr id="199460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3" r="15683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B20">
        <w:rPr>
          <w:rFonts w:ascii="Bernard MT Condensed" w:eastAsia="Times New Roman" w:hAnsi="Bernard MT Condensed" w:cs="Times New Roman"/>
          <w:color w:val="4472C4"/>
          <w:kern w:val="0"/>
          <w:sz w:val="48"/>
          <w:szCs w:val="48"/>
          <w14:ligatures w14:val="none"/>
        </w:rPr>
        <w:t xml:space="preserve">   Sherry Johnson, Butler County Clerk</w:t>
      </w:r>
    </w:p>
    <w:p w14:paraId="6D8A0B9A" w14:textId="1F392743" w:rsidR="00DE0B20" w:rsidRPr="00DE0B20" w:rsidRDefault="00DE0B20" w:rsidP="00DE0B20">
      <w:pPr>
        <w:tabs>
          <w:tab w:val="center" w:pos="4680"/>
          <w:tab w:val="right" w:pos="9360"/>
        </w:tabs>
        <w:spacing w:after="0" w:line="240" w:lineRule="auto"/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</w:pPr>
      <w:r>
        <w:rPr>
          <w:rFonts w:ascii="Bernard MT Condensed" w:eastAsia="Times New Roman" w:hAnsi="Bernard MT Condensed" w:cs="Times New Roman"/>
          <w:color w:val="4472C4"/>
          <w:kern w:val="0"/>
          <w:sz w:val="48"/>
          <w:szCs w:val="48"/>
          <w14:ligatures w14:val="none"/>
        </w:rPr>
        <w:t xml:space="preserve">           </w:t>
      </w:r>
      <w:r w:rsidRPr="00DE0B20"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  <w:t>110 N. Main St/PO Box 449</w:t>
      </w:r>
    </w:p>
    <w:p w14:paraId="63EBFCF8" w14:textId="5F00A641" w:rsidR="00DE0B20" w:rsidRPr="00DE0B20" w:rsidRDefault="00DE0B20" w:rsidP="00DE0B20">
      <w:pPr>
        <w:tabs>
          <w:tab w:val="center" w:pos="4680"/>
          <w:tab w:val="right" w:pos="9360"/>
        </w:tabs>
        <w:spacing w:after="0" w:line="240" w:lineRule="auto"/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</w:pPr>
      <w:r w:rsidRPr="00DE0B20"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  <w:t xml:space="preserve">                 Morgantown, KY 42261</w:t>
      </w:r>
    </w:p>
    <w:p w14:paraId="6F5490D4" w14:textId="77777777" w:rsidR="00DE0B20" w:rsidRDefault="00DE0B20" w:rsidP="00DE0B20">
      <w:pPr>
        <w:tabs>
          <w:tab w:val="center" w:pos="4680"/>
          <w:tab w:val="right" w:pos="9360"/>
        </w:tabs>
        <w:spacing w:after="0" w:line="240" w:lineRule="auto"/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</w:pPr>
      <w:r w:rsidRPr="00DE0B20">
        <w:rPr>
          <w:rFonts w:ascii="Bernard MT Condensed" w:eastAsia="Times New Roman" w:hAnsi="Bernard MT Condensed" w:cs="Times New Roman"/>
          <w:color w:val="4472C4"/>
          <w:kern w:val="0"/>
          <w:sz w:val="36"/>
          <w:szCs w:val="36"/>
          <w14:ligatures w14:val="none"/>
        </w:rPr>
        <w:tab/>
        <w:t>270-526-5676/Fax 270-526-2658</w:t>
      </w:r>
    </w:p>
    <w:p w14:paraId="5B71308C" w14:textId="20604C58" w:rsidR="00FC5D54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</w:pP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  <w:t>IMPORTANT DATES</w:t>
      </w:r>
    </w:p>
    <w:p w14:paraId="27180335" w14:textId="77777777" w:rsidR="00DE0B20" w:rsidRPr="00DE0B20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14:ligatures w14:val="none"/>
        </w:rPr>
      </w:pPr>
    </w:p>
    <w:p w14:paraId="393909B8" w14:textId="10AAE150" w:rsidR="00FC5D54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</w:t>
      </w:r>
      <w:r w:rsidR="00FC5D54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 xml:space="preserve">County Election </w:t>
      </w:r>
      <w:proofErr w:type="gramStart"/>
      <w:r w:rsidR="00FC5D54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Board(</w:t>
      </w:r>
      <w:proofErr w:type="gramEnd"/>
      <w:r w:rsidR="00FC5D54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CEB) meets 2</w:t>
      </w:r>
      <w:r w:rsidR="00FC5D54" w:rsidRPr="00FC5D54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:vertAlign w:val="superscript"/>
          <w14:ligatures w14:val="none"/>
        </w:rPr>
        <w:t>nd</w:t>
      </w:r>
      <w:r w:rsidR="00FC5D54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 xml:space="preserve"> Monday of Each Month 9AM County Clerk’s Office</w:t>
      </w:r>
    </w:p>
    <w:p w14:paraId="35BCC47E" w14:textId="77777777" w:rsidR="00FC5D54" w:rsidRPr="00FC5D54" w:rsidRDefault="00FC5D54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0"/>
          <w:szCs w:val="10"/>
          <w14:ligatures w14:val="none"/>
        </w:rPr>
      </w:pPr>
    </w:p>
    <w:p w14:paraId="5FC71E9E" w14:textId="5C369B94" w:rsidR="00DE0B20" w:rsidRDefault="00FC5D54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September 21-October 22</w:t>
      </w:r>
      <w:r w:rsidR="00DE0B20" w:rsidRPr="00DE0B20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, 2024 Request Absentee</w:t>
      </w:r>
      <w:r w:rsidR="00657992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</w:t>
      </w:r>
      <w:r w:rsidR="00DE0B20" w:rsidRPr="00DE0B20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 xml:space="preserve"> govote.ky.gov</w:t>
      </w:r>
    </w:p>
    <w:p w14:paraId="36DA83BD" w14:textId="77777777" w:rsidR="00FC5D54" w:rsidRPr="00FC5D54" w:rsidRDefault="00FC5D54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0"/>
          <w:szCs w:val="10"/>
          <w14:ligatures w14:val="none"/>
        </w:rPr>
      </w:pPr>
    </w:p>
    <w:p w14:paraId="0D851BFA" w14:textId="302D4727" w:rsidR="00DE0B20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 w:rsidRPr="0065799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*</w:t>
      </w:r>
      <w:r w:rsidR="00372542" w:rsidRPr="00D74D16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 xml:space="preserve">October </w:t>
      </w:r>
      <w:r w:rsidR="00D74D16" w:rsidRPr="00D74D16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17, 2024 CEB checking all voting machines</w:t>
      </w:r>
      <w:r w:rsidRPr="00D74D16"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</w:t>
      </w:r>
    </w:p>
    <w:p w14:paraId="0D7621BA" w14:textId="10B4AFA9" w:rsidR="006E68CB" w:rsidRDefault="006E68CB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County Barn 9AM</w:t>
      </w:r>
    </w:p>
    <w:p w14:paraId="43AC5DD6" w14:textId="734D5770" w:rsidR="003B0D56" w:rsidRDefault="003B0D56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*October 17, 2024 Election Officers Training 5:30PM*</w:t>
      </w:r>
    </w:p>
    <w:p w14:paraId="6B3A6CD9" w14:textId="7D672A7C" w:rsidR="003B0D56" w:rsidRDefault="003B0D56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*October 21, 2024 Clerk’s Office Election Training*</w:t>
      </w:r>
    </w:p>
    <w:p w14:paraId="1CE8D5D4" w14:textId="7A75D2EF" w:rsidR="003B0D56" w:rsidRPr="00DE0B20" w:rsidRDefault="003B0D56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  <w:t>Closing at 10AM</w:t>
      </w:r>
    </w:p>
    <w:p w14:paraId="146FDA98" w14:textId="77777777" w:rsidR="00DE0B20" w:rsidRPr="00FC5D54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0"/>
          <w:szCs w:val="10"/>
          <w14:ligatures w14:val="none"/>
        </w:rPr>
      </w:pPr>
    </w:p>
    <w:p w14:paraId="03BF59C0" w14:textId="135BE52E" w:rsidR="00DE0B20" w:rsidRPr="00DE0B20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*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October 23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rd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24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th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25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th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28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th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29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th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and 30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th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2024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*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 xml:space="preserve"> 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 xml:space="preserve"> </w:t>
      </w:r>
    </w:p>
    <w:p w14:paraId="5EE2CB14" w14:textId="77777777" w:rsidR="00DE0B20" w:rsidRPr="00DE0B20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</w:pP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 xml:space="preserve">  Excused Absentee Voting/Must Qualify</w:t>
      </w:r>
    </w:p>
    <w:p w14:paraId="3D959E2D" w14:textId="77777777" w:rsidR="00DE0B20" w:rsidRPr="00DE0B20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</w:pP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County Clerk’s Office 8AM-4PM</w:t>
      </w:r>
    </w:p>
    <w:p w14:paraId="09016A38" w14:textId="77777777" w:rsidR="00DE0B20" w:rsidRPr="00DE0B20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0"/>
          <w:szCs w:val="10"/>
          <w14:ligatures w14:val="none"/>
        </w:rPr>
      </w:pPr>
    </w:p>
    <w:p w14:paraId="1A23C6F4" w14:textId="0E2F6440" w:rsidR="00657992" w:rsidRPr="00657992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*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October 31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st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November 1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&amp;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 xml:space="preserve"> November 2</w:t>
      </w:r>
      <w:r w:rsidR="00372542" w:rsidRP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vertAlign w:val="superscript"/>
          <w14:ligatures w14:val="none"/>
        </w:rPr>
        <w:t>nd</w:t>
      </w:r>
      <w:r w:rsidR="00372542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, 2024</w:t>
      </w:r>
      <w:r w:rsidR="00424B06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*</w:t>
      </w:r>
    </w:p>
    <w:p w14:paraId="496C7EA1" w14:textId="0B85E0A8" w:rsidR="00DE0B20" w:rsidRPr="00657992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</w:pPr>
      <w:r w:rsidRPr="00657992"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  <w:t xml:space="preserve"> EARLY VOTING</w:t>
      </w:r>
    </w:p>
    <w:p w14:paraId="6242C56C" w14:textId="77777777" w:rsidR="00DE0B20" w:rsidRPr="00DE0B20" w:rsidRDefault="00DE0B20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Courthouse Lobby 8AM-4PM</w:t>
      </w:r>
    </w:p>
    <w:p w14:paraId="369C9F65" w14:textId="77777777" w:rsidR="00DE0B20" w:rsidRPr="00FC5D54" w:rsidRDefault="00DE0B20" w:rsidP="00DE0B2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14:ligatures w14:val="none"/>
        </w:rPr>
        <w:t xml:space="preserve">                   </w:t>
      </w:r>
    </w:p>
    <w:p w14:paraId="35DB8277" w14:textId="0DD50C29" w:rsidR="007A4239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  <w:t>**November 5</w:t>
      </w:r>
      <w:r w:rsidRPr="00DE0B20"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  <w:t>, 2024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52"/>
          <w:szCs w:val="52"/>
          <w14:ligatures w14:val="none"/>
        </w:rPr>
        <w:t xml:space="preserve">**  </w:t>
      </w:r>
    </w:p>
    <w:p w14:paraId="67CA4241" w14:textId="7FBB6994" w:rsidR="00657992" w:rsidRPr="00657992" w:rsidRDefault="00657992" w:rsidP="0065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56"/>
          <w:szCs w:val="56"/>
          <w14:ligatures w14:val="none"/>
        </w:rPr>
      </w:pPr>
      <w:r w:rsidRPr="00657992">
        <w:rPr>
          <w:rFonts w:ascii="Times New Roman" w:eastAsia="Times New Roman" w:hAnsi="Times New Roman" w:cs="Times New Roman"/>
          <w:b/>
          <w:i/>
          <w:iCs/>
          <w:kern w:val="0"/>
          <w:sz w:val="56"/>
          <w:szCs w:val="56"/>
          <w14:ligatures w14:val="none"/>
        </w:rPr>
        <w:t xml:space="preserve"> ELECTION DAY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56"/>
          <w:szCs w:val="56"/>
          <w14:ligatures w14:val="none"/>
        </w:rPr>
        <w:t xml:space="preserve"> 6AM-6PM</w:t>
      </w:r>
    </w:p>
    <w:p w14:paraId="048722C6" w14:textId="77777777" w:rsidR="00657992" w:rsidRPr="007A4239" w:rsidRDefault="00657992" w:rsidP="00DE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40"/>
          <w:szCs w:val="40"/>
          <w14:ligatures w14:val="none"/>
        </w:rPr>
      </w:pPr>
    </w:p>
    <w:sectPr w:rsidR="00657992" w:rsidRPr="007A4239" w:rsidSect="002177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20"/>
    <w:rsid w:val="00047C67"/>
    <w:rsid w:val="00217708"/>
    <w:rsid w:val="00281A86"/>
    <w:rsid w:val="0032368D"/>
    <w:rsid w:val="00372542"/>
    <w:rsid w:val="003B0D56"/>
    <w:rsid w:val="00424B06"/>
    <w:rsid w:val="00657992"/>
    <w:rsid w:val="006E68CB"/>
    <w:rsid w:val="007A4239"/>
    <w:rsid w:val="007A435E"/>
    <w:rsid w:val="00A5544E"/>
    <w:rsid w:val="00A76DB1"/>
    <w:rsid w:val="00CC72D2"/>
    <w:rsid w:val="00D74D16"/>
    <w:rsid w:val="00DE0B20"/>
    <w:rsid w:val="00F568B0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2A24"/>
  <w15:chartTrackingRefBased/>
  <w15:docId w15:val="{8AF92F6E-80C4-4B45-9244-CF4734A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F45A42D33B646A97D365FB0BACC16" ma:contentTypeVersion="1" ma:contentTypeDescription="Create a new document." ma:contentTypeScope="" ma:versionID="c34455ec9bf0c440f674372554bf97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641B0D-FD2D-4EFA-8E13-7C0C196E4369}"/>
</file>

<file path=customXml/itemProps2.xml><?xml version="1.0" encoding="utf-8"?>
<ds:datastoreItem xmlns:ds="http://schemas.openxmlformats.org/officeDocument/2006/customXml" ds:itemID="{9F0F7B85-4CD6-4E01-81C7-794661184C00}"/>
</file>

<file path=customXml/itemProps3.xml><?xml version="1.0" encoding="utf-8"?>
<ds:datastoreItem xmlns:ds="http://schemas.openxmlformats.org/officeDocument/2006/customXml" ds:itemID="{9D5569B0-96D1-4A67-B68A-064171AD6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Sherry E (Butler County Clerk)</dc:creator>
  <cp:keywords/>
  <dc:description/>
  <cp:lastModifiedBy>Johnson, Sherry E (Butler County Clerk)</cp:lastModifiedBy>
  <cp:revision>5</cp:revision>
  <cp:lastPrinted>2024-10-09T13:44:00Z</cp:lastPrinted>
  <dcterms:created xsi:type="dcterms:W3CDTF">2024-09-25T21:06:00Z</dcterms:created>
  <dcterms:modified xsi:type="dcterms:W3CDTF">2024-10-09T13:48:00Z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0x0101000C0F45A42D33B646A97D365FB0BACC16</vt:lpwstr>
  </property>
</Properties>
</file>